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F137D" w14:textId="77777777" w:rsidR="0040489C" w:rsidRPr="00B01626" w:rsidRDefault="0040489C" w:rsidP="00AE4D28">
      <w:pPr>
        <w:jc w:val="center"/>
        <w:rPr>
          <w:rFonts w:cs="Arial"/>
          <w:b/>
          <w:sz w:val="24"/>
        </w:rPr>
      </w:pPr>
      <w:r w:rsidRPr="00B01626">
        <w:rPr>
          <w:rFonts w:cs="Arial"/>
          <w:noProof/>
          <w:sz w:val="24"/>
        </w:rPr>
        <w:drawing>
          <wp:inline distT="0" distB="0" distL="0" distR="0" wp14:anchorId="06AD3427" wp14:editId="3DB6787C">
            <wp:extent cx="3267075" cy="1016423"/>
            <wp:effectExtent l="0" t="0" r="0" b="0"/>
            <wp:docPr id="6" name="Picture 6" descr="http://www.caba.org/images/CABA-CHC-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ba.org/images/CABA-CHC-X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1016423"/>
                    </a:xfrm>
                    <a:prstGeom prst="rect">
                      <a:avLst/>
                    </a:prstGeom>
                    <a:noFill/>
                    <a:ln>
                      <a:noFill/>
                    </a:ln>
                  </pic:spPr>
                </pic:pic>
              </a:graphicData>
            </a:graphic>
          </wp:inline>
        </w:drawing>
      </w:r>
    </w:p>
    <w:p w14:paraId="6A3B8BC2" w14:textId="77777777" w:rsidR="0040489C" w:rsidRPr="00B01626" w:rsidRDefault="0040489C" w:rsidP="0040489C">
      <w:pPr>
        <w:jc w:val="center"/>
        <w:rPr>
          <w:rFonts w:cs="Arial"/>
          <w:b/>
          <w:bCs/>
        </w:rPr>
      </w:pPr>
      <w:r w:rsidRPr="00B01626">
        <w:rPr>
          <w:rFonts w:cs="Arial"/>
          <w:b/>
          <w:bCs/>
        </w:rPr>
        <w:t>CABA Connected Home Council (CHC)</w:t>
      </w:r>
    </w:p>
    <w:p w14:paraId="096D7A28" w14:textId="77777777" w:rsidR="0040489C" w:rsidRPr="00B01626" w:rsidRDefault="008F7867" w:rsidP="0040489C">
      <w:pPr>
        <w:jc w:val="center"/>
        <w:rPr>
          <w:rFonts w:cs="Arial"/>
          <w:b/>
          <w:bCs/>
        </w:rPr>
      </w:pPr>
      <w:r w:rsidRPr="00B01626">
        <w:rPr>
          <w:rFonts w:cs="Arial"/>
          <w:b/>
          <w:bCs/>
        </w:rPr>
        <w:t xml:space="preserve">Draft </w:t>
      </w:r>
      <w:r w:rsidR="0040489C" w:rsidRPr="00B01626">
        <w:rPr>
          <w:rFonts w:cs="Arial"/>
          <w:b/>
          <w:bCs/>
        </w:rPr>
        <w:t>Meeting Minutes</w:t>
      </w:r>
    </w:p>
    <w:p w14:paraId="47F3FA7E" w14:textId="347DC0D7" w:rsidR="008F7867" w:rsidRPr="00B01626" w:rsidRDefault="00A359FB" w:rsidP="008F7867">
      <w:pPr>
        <w:jc w:val="center"/>
        <w:rPr>
          <w:rFonts w:cs="Arial"/>
        </w:rPr>
      </w:pPr>
      <w:r>
        <w:rPr>
          <w:rFonts w:cs="Arial"/>
        </w:rPr>
        <w:t>Wednesday</w:t>
      </w:r>
      <w:r w:rsidR="00A32B89">
        <w:rPr>
          <w:rFonts w:cs="Arial"/>
        </w:rPr>
        <w:t xml:space="preserve">, </w:t>
      </w:r>
      <w:r w:rsidR="009A3ADC">
        <w:rPr>
          <w:rFonts w:cs="Arial"/>
        </w:rPr>
        <w:t xml:space="preserve">May </w:t>
      </w:r>
      <w:r w:rsidR="00122807">
        <w:rPr>
          <w:rFonts w:cs="Arial"/>
        </w:rPr>
        <w:t xml:space="preserve">20, </w:t>
      </w:r>
      <w:r w:rsidR="008F7867" w:rsidRPr="00B01626">
        <w:rPr>
          <w:rFonts w:cs="Arial"/>
        </w:rPr>
        <w:t>20</w:t>
      </w:r>
      <w:r>
        <w:rPr>
          <w:rFonts w:cs="Arial"/>
        </w:rPr>
        <w:t>20</w:t>
      </w:r>
    </w:p>
    <w:p w14:paraId="75DD82D2" w14:textId="77777777" w:rsidR="0040489C" w:rsidRPr="00B01626" w:rsidRDefault="00D15C75" w:rsidP="008F7867">
      <w:pPr>
        <w:jc w:val="center"/>
        <w:rPr>
          <w:rFonts w:cs="Arial"/>
        </w:rPr>
      </w:pPr>
      <w:r w:rsidRPr="00B01626">
        <w:rPr>
          <w:rFonts w:cs="Arial"/>
        </w:rPr>
        <w:t xml:space="preserve">12 NOON – 1:30 PM (ET) </w:t>
      </w:r>
      <w:r w:rsidR="0040489C" w:rsidRPr="00B01626">
        <w:rPr>
          <w:rFonts w:cs="Arial"/>
        </w:rPr>
        <w:t>via Webinar</w:t>
      </w:r>
    </w:p>
    <w:p w14:paraId="4DF0A454" w14:textId="77777777" w:rsidR="00AE637D" w:rsidRPr="00B01626" w:rsidRDefault="0040489C" w:rsidP="00A64260">
      <w:pPr>
        <w:jc w:val="center"/>
        <w:rPr>
          <w:rFonts w:cs="Arial"/>
          <w:sz w:val="24"/>
        </w:rPr>
      </w:pPr>
      <w:r w:rsidRPr="00B01626">
        <w:rPr>
          <w:rFonts w:cs="Arial"/>
          <w:noProof/>
          <w:sz w:val="24"/>
        </w:rPr>
        <mc:AlternateContent>
          <mc:Choice Requires="wps">
            <w:drawing>
              <wp:anchor distT="0" distB="0" distL="114300" distR="114300" simplePos="0" relativeHeight="251658240" behindDoc="0" locked="0" layoutInCell="1" allowOverlap="1" wp14:anchorId="1C390F5B" wp14:editId="540ED586">
                <wp:simplePos x="0" y="0"/>
                <wp:positionH relativeFrom="column">
                  <wp:posOffset>-942975</wp:posOffset>
                </wp:positionH>
                <wp:positionV relativeFrom="paragraph">
                  <wp:posOffset>73025</wp:posOffset>
                </wp:positionV>
                <wp:extent cx="69913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991350" cy="0"/>
                        </a:xfrm>
                        <a:prstGeom prst="line">
                          <a:avLst/>
                        </a:prstGeom>
                        <a:noFill/>
                        <a:ln w="19050" cap="flat" cmpd="sng" algn="ctr">
                          <a:solidFill>
                            <a:srgbClr val="E83E1D"/>
                          </a:solidFill>
                          <a:prstDash val="solid"/>
                        </a:ln>
                        <a:effectLst/>
                      </wps:spPr>
                      <wps:bodyPr/>
                    </wps:wsp>
                  </a:graphicData>
                </a:graphic>
                <wp14:sizeRelH relativeFrom="margin">
                  <wp14:pctWidth>0</wp14:pctWidth>
                </wp14:sizeRelH>
              </wp:anchor>
            </w:drawing>
          </mc:Choice>
          <mc:Fallback>
            <w:pict>
              <v:line w14:anchorId="00871732" id="Straight Connector 1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5pt,5.75pt" to="476.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" strokecolor="#e83e1d" strokeweight="1.5pt"/>
            </w:pict>
          </mc:Fallback>
        </mc:AlternateContent>
      </w:r>
    </w:p>
    <w:p w14:paraId="23DD160A" w14:textId="77777777" w:rsidR="00896F1E" w:rsidRDefault="00896F1E" w:rsidP="00AE4D28">
      <w:pPr>
        <w:rPr>
          <w:rFonts w:cs="Arial"/>
          <w:sz w:val="24"/>
        </w:rPr>
      </w:pPr>
      <w:bookmarkStart w:id="0" w:name="_Hlk489358689"/>
    </w:p>
    <w:p w14:paraId="73A34A35" w14:textId="77777777" w:rsidR="00896F1E" w:rsidRPr="00896F1E" w:rsidRDefault="00896F1E" w:rsidP="00AE4D28">
      <w:pPr>
        <w:rPr>
          <w:rFonts w:cs="Arial"/>
          <w:b/>
          <w:sz w:val="24"/>
        </w:rPr>
      </w:pPr>
      <w:r w:rsidRPr="00896F1E">
        <w:rPr>
          <w:rFonts w:cs="Arial"/>
          <w:b/>
          <w:sz w:val="24"/>
        </w:rPr>
        <w:t>CHC Executive:</w:t>
      </w:r>
    </w:p>
    <w:p w14:paraId="5A62C585" w14:textId="6A413B4B" w:rsidR="008F7867" w:rsidRPr="00B01626" w:rsidRDefault="00DD5247" w:rsidP="00AE4D28">
      <w:pPr>
        <w:rPr>
          <w:rFonts w:cs="Arial"/>
          <w:sz w:val="24"/>
        </w:rPr>
      </w:pPr>
      <w:r w:rsidRPr="00B01626">
        <w:rPr>
          <w:rFonts w:cs="Arial"/>
          <w:sz w:val="24"/>
        </w:rPr>
        <w:t>CHC Chair</w:t>
      </w:r>
      <w:r w:rsidR="00937B01">
        <w:rPr>
          <w:rFonts w:cs="Arial"/>
          <w:sz w:val="24"/>
        </w:rPr>
        <w:t xml:space="preserve">, </w:t>
      </w:r>
      <w:r w:rsidR="00D573A7" w:rsidRPr="00B01626">
        <w:rPr>
          <w:rFonts w:cs="Arial"/>
          <w:sz w:val="24"/>
        </w:rPr>
        <w:t>Roy Perr</w:t>
      </w:r>
      <w:r w:rsidR="003F344F">
        <w:rPr>
          <w:rFonts w:cs="Arial"/>
          <w:sz w:val="24"/>
        </w:rPr>
        <w:t>y</w:t>
      </w:r>
      <w:r w:rsidR="00937B01">
        <w:rPr>
          <w:rFonts w:cs="Arial"/>
          <w:sz w:val="24"/>
        </w:rPr>
        <w:t xml:space="preserve"> (</w:t>
      </w:r>
      <w:r w:rsidR="00937B01" w:rsidRPr="00B01626">
        <w:rPr>
          <w:rFonts w:cs="Arial"/>
          <w:sz w:val="24"/>
        </w:rPr>
        <w:t>Alarm.com</w:t>
      </w:r>
      <w:r w:rsidR="00937B01">
        <w:rPr>
          <w:rFonts w:cs="Arial"/>
          <w:sz w:val="24"/>
        </w:rPr>
        <w:t>)</w:t>
      </w:r>
    </w:p>
    <w:bookmarkEnd w:id="0"/>
    <w:p w14:paraId="124A1C59" w14:textId="77777777" w:rsidR="00937B01" w:rsidRDefault="00937B01" w:rsidP="00D15C75">
      <w:pPr>
        <w:rPr>
          <w:rFonts w:cs="Arial"/>
          <w:sz w:val="24"/>
        </w:rPr>
      </w:pPr>
      <w:r w:rsidRPr="00B01626">
        <w:rPr>
          <w:rFonts w:cs="Arial"/>
          <w:sz w:val="24"/>
        </w:rPr>
        <w:t>CHC Vice-Chai</w:t>
      </w:r>
      <w:r>
        <w:rPr>
          <w:rFonts w:cs="Arial"/>
          <w:sz w:val="24"/>
        </w:rPr>
        <w:t xml:space="preserve">r, </w:t>
      </w:r>
      <w:r w:rsidRPr="00675BFE">
        <w:rPr>
          <w:rFonts w:cs="Arial"/>
          <w:sz w:val="24"/>
        </w:rPr>
        <w:t xml:space="preserve">Danny Sran </w:t>
      </w:r>
      <w:r>
        <w:rPr>
          <w:rFonts w:cs="Arial"/>
          <w:sz w:val="24"/>
        </w:rPr>
        <w:t>(TELUS)</w:t>
      </w:r>
    </w:p>
    <w:p w14:paraId="402E4A43" w14:textId="77777777" w:rsidR="00937B01" w:rsidRPr="00B01626" w:rsidRDefault="00937B01" w:rsidP="00D15C75">
      <w:pPr>
        <w:rPr>
          <w:rFonts w:cs="Arial"/>
          <w:sz w:val="24"/>
        </w:rPr>
      </w:pPr>
      <w:r w:rsidRPr="00937B01">
        <w:rPr>
          <w:rFonts w:cs="Arial"/>
          <w:sz w:val="24"/>
        </w:rPr>
        <w:t>CHC Vice-Chair</w:t>
      </w:r>
      <w:r>
        <w:rPr>
          <w:rFonts w:cs="Arial"/>
          <w:sz w:val="24"/>
        </w:rPr>
        <w:t xml:space="preserve">, </w:t>
      </w:r>
      <w:r w:rsidRPr="00937B01">
        <w:rPr>
          <w:rFonts w:cs="Arial"/>
          <w:sz w:val="24"/>
        </w:rPr>
        <w:t>Jim Hunter</w:t>
      </w:r>
      <w:r>
        <w:rPr>
          <w:rFonts w:cs="Arial"/>
          <w:sz w:val="24"/>
        </w:rPr>
        <w:t xml:space="preserve"> (</w:t>
      </w:r>
      <w:r w:rsidRPr="00937B01">
        <w:rPr>
          <w:rFonts w:cs="Arial"/>
          <w:sz w:val="24"/>
        </w:rPr>
        <w:t>Delos Living LLC</w:t>
      </w:r>
      <w:r>
        <w:rPr>
          <w:rFonts w:cs="Arial"/>
          <w:sz w:val="24"/>
        </w:rPr>
        <w:t>)</w:t>
      </w:r>
    </w:p>
    <w:p w14:paraId="1D91E910" w14:textId="77777777" w:rsidR="003025CD" w:rsidRPr="00B01626" w:rsidRDefault="003025CD" w:rsidP="00AE4D28">
      <w:pPr>
        <w:rPr>
          <w:rFonts w:cs="Arial"/>
          <w:sz w:val="24"/>
        </w:rPr>
      </w:pPr>
    </w:p>
    <w:p w14:paraId="073CCA14" w14:textId="291AA27B" w:rsidR="00CA6465" w:rsidRPr="00912072" w:rsidRDefault="00840C76" w:rsidP="00857EDC">
      <w:pPr>
        <w:rPr>
          <w:rFonts w:cs="Arial"/>
          <w:b/>
          <w:sz w:val="24"/>
        </w:rPr>
      </w:pPr>
      <w:r w:rsidRPr="00896F1E">
        <w:rPr>
          <w:rFonts w:cs="Arial"/>
          <w:b/>
          <w:sz w:val="24"/>
        </w:rPr>
        <w:t>Present:</w:t>
      </w:r>
    </w:p>
    <w:p w14:paraId="161DEB38" w14:textId="77777777" w:rsidR="00A619FE" w:rsidRPr="005F160E" w:rsidRDefault="00A619FE" w:rsidP="00FB33E9">
      <w:pPr>
        <w:rPr>
          <w:rFonts w:cs="Arial"/>
          <w:sz w:val="24"/>
        </w:rPr>
      </w:pPr>
      <w:r w:rsidRPr="005F160E">
        <w:rPr>
          <w:rFonts w:cs="Arial"/>
          <w:sz w:val="24"/>
        </w:rPr>
        <w:t>Aconterra Capital Partners, Umberto Arts</w:t>
      </w:r>
    </w:p>
    <w:p w14:paraId="14D56F2E" w14:textId="77777777" w:rsidR="00A619FE" w:rsidRPr="005F160E" w:rsidRDefault="00A619FE" w:rsidP="00FB33E9">
      <w:pPr>
        <w:rPr>
          <w:rFonts w:cs="Arial"/>
          <w:sz w:val="24"/>
        </w:rPr>
      </w:pPr>
      <w:r w:rsidRPr="00AA5097">
        <w:rPr>
          <w:rFonts w:cs="Arial"/>
          <w:sz w:val="24"/>
        </w:rPr>
        <w:t>Acuity Brands, Inc.</w:t>
      </w:r>
      <w:r>
        <w:rPr>
          <w:rFonts w:cs="Arial"/>
          <w:sz w:val="24"/>
        </w:rPr>
        <w:t xml:space="preserve">, </w:t>
      </w:r>
      <w:r w:rsidRPr="00AA5097">
        <w:rPr>
          <w:rFonts w:cs="Arial"/>
          <w:sz w:val="24"/>
        </w:rPr>
        <w:t>Jeff Spencer</w:t>
      </w:r>
    </w:p>
    <w:p w14:paraId="5B16F527" w14:textId="77777777" w:rsidR="00A619FE" w:rsidRPr="005F160E" w:rsidRDefault="00A619FE" w:rsidP="00FB33E9">
      <w:pPr>
        <w:rPr>
          <w:rFonts w:cs="Arial"/>
          <w:sz w:val="24"/>
        </w:rPr>
      </w:pPr>
      <w:r w:rsidRPr="006B6DC8">
        <w:rPr>
          <w:rFonts w:cs="Arial"/>
          <w:sz w:val="24"/>
        </w:rPr>
        <w:t>Acuity Brands, Inc.</w:t>
      </w:r>
      <w:r>
        <w:rPr>
          <w:rFonts w:cs="Arial"/>
          <w:sz w:val="24"/>
        </w:rPr>
        <w:t xml:space="preserve">, </w:t>
      </w:r>
      <w:r w:rsidRPr="006B6DC8">
        <w:rPr>
          <w:rFonts w:cs="Arial"/>
          <w:sz w:val="24"/>
        </w:rPr>
        <w:t>Tanya</w:t>
      </w:r>
      <w:r w:rsidRPr="006B6DC8">
        <w:rPr>
          <w:rFonts w:cs="Arial"/>
          <w:sz w:val="24"/>
        </w:rPr>
        <w:tab/>
        <w:t>Hernandez</w:t>
      </w:r>
    </w:p>
    <w:p w14:paraId="1AC7B0E9" w14:textId="77777777" w:rsidR="00A619FE" w:rsidRPr="00635ED9" w:rsidRDefault="00A619FE" w:rsidP="00635ED9">
      <w:pPr>
        <w:rPr>
          <w:rFonts w:cs="Arial"/>
          <w:sz w:val="24"/>
        </w:rPr>
      </w:pPr>
      <w:r w:rsidRPr="00635ED9">
        <w:rPr>
          <w:rFonts w:cs="Arial"/>
          <w:sz w:val="24"/>
        </w:rPr>
        <w:t>AgeLight LLC</w:t>
      </w:r>
      <w:r>
        <w:rPr>
          <w:rFonts w:cs="Arial"/>
          <w:sz w:val="24"/>
        </w:rPr>
        <w:t xml:space="preserve">, </w:t>
      </w:r>
      <w:r w:rsidRPr="00635ED9">
        <w:rPr>
          <w:rFonts w:cs="Arial"/>
          <w:sz w:val="24"/>
        </w:rPr>
        <w:t>Craig Spiezle</w:t>
      </w:r>
    </w:p>
    <w:p w14:paraId="79DAA904" w14:textId="77777777" w:rsidR="00A619FE" w:rsidRPr="005F160E" w:rsidRDefault="00A619FE" w:rsidP="00FB33E9">
      <w:pPr>
        <w:rPr>
          <w:rFonts w:cs="Arial"/>
          <w:sz w:val="24"/>
        </w:rPr>
      </w:pPr>
      <w:r w:rsidRPr="00012BC2">
        <w:rPr>
          <w:rFonts w:cs="Arial"/>
          <w:sz w:val="24"/>
        </w:rPr>
        <w:t>Alarm.com, Inc.</w:t>
      </w:r>
      <w:r>
        <w:rPr>
          <w:rFonts w:cs="Arial"/>
          <w:sz w:val="24"/>
        </w:rPr>
        <w:t xml:space="preserve">, </w:t>
      </w:r>
      <w:r w:rsidRPr="00012BC2">
        <w:rPr>
          <w:rFonts w:cs="Arial"/>
          <w:sz w:val="24"/>
        </w:rPr>
        <w:t>Roy</w:t>
      </w:r>
      <w:r>
        <w:rPr>
          <w:rFonts w:cs="Arial"/>
          <w:sz w:val="24"/>
        </w:rPr>
        <w:t xml:space="preserve"> </w:t>
      </w:r>
      <w:r w:rsidRPr="00012BC2">
        <w:rPr>
          <w:rFonts w:cs="Arial"/>
          <w:sz w:val="24"/>
        </w:rPr>
        <w:t>Perry</w:t>
      </w:r>
    </w:p>
    <w:p w14:paraId="5492FE81" w14:textId="77777777" w:rsidR="00A619FE" w:rsidRPr="005F160E" w:rsidRDefault="00A619FE" w:rsidP="00FB33E9">
      <w:pPr>
        <w:rPr>
          <w:rFonts w:cs="Arial"/>
          <w:sz w:val="24"/>
        </w:rPr>
      </w:pPr>
      <w:r w:rsidRPr="00012BC2">
        <w:rPr>
          <w:rFonts w:cs="Arial"/>
          <w:sz w:val="24"/>
        </w:rPr>
        <w:t>Albireo Energy, LLC</w:t>
      </w:r>
      <w:r>
        <w:rPr>
          <w:rFonts w:cs="Arial"/>
          <w:sz w:val="24"/>
        </w:rPr>
        <w:t xml:space="preserve">, </w:t>
      </w:r>
      <w:r w:rsidRPr="00012BC2">
        <w:rPr>
          <w:rFonts w:cs="Arial"/>
          <w:sz w:val="24"/>
        </w:rPr>
        <w:t>Jake</w:t>
      </w:r>
      <w:r w:rsidRPr="00012BC2">
        <w:rPr>
          <w:rFonts w:cs="Arial"/>
          <w:sz w:val="24"/>
        </w:rPr>
        <w:tab/>
        <w:t>Czerwin</w:t>
      </w:r>
    </w:p>
    <w:p w14:paraId="263A850A" w14:textId="77777777" w:rsidR="00A619FE" w:rsidRPr="006B6DC8" w:rsidRDefault="00A619FE" w:rsidP="00FB33E9">
      <w:pPr>
        <w:rPr>
          <w:rFonts w:cs="Arial"/>
          <w:sz w:val="24"/>
        </w:rPr>
      </w:pPr>
      <w:r w:rsidRPr="00E30DC8">
        <w:rPr>
          <w:rFonts w:cs="Arial"/>
          <w:sz w:val="24"/>
        </w:rPr>
        <w:t>American Lighting Association</w:t>
      </w:r>
      <w:r>
        <w:rPr>
          <w:rFonts w:cs="Arial"/>
          <w:sz w:val="24"/>
        </w:rPr>
        <w:t xml:space="preserve">, </w:t>
      </w:r>
      <w:r w:rsidRPr="00E30DC8">
        <w:rPr>
          <w:rFonts w:cs="Arial"/>
          <w:sz w:val="24"/>
        </w:rPr>
        <w:t>Terry</w:t>
      </w:r>
      <w:r>
        <w:rPr>
          <w:rFonts w:cs="Arial"/>
          <w:sz w:val="24"/>
        </w:rPr>
        <w:t xml:space="preserve"> </w:t>
      </w:r>
      <w:r w:rsidRPr="00E30DC8">
        <w:rPr>
          <w:rFonts w:cs="Arial"/>
          <w:sz w:val="24"/>
        </w:rPr>
        <w:t>McGowan</w:t>
      </w:r>
    </w:p>
    <w:p w14:paraId="2E0E92DF" w14:textId="77777777" w:rsidR="00A619FE" w:rsidRPr="006B6DC8" w:rsidRDefault="00A619FE" w:rsidP="00857EDC">
      <w:pPr>
        <w:rPr>
          <w:rFonts w:cs="Arial"/>
          <w:sz w:val="24"/>
        </w:rPr>
      </w:pPr>
      <w:r w:rsidRPr="00E30DC8">
        <w:rPr>
          <w:rFonts w:cs="Arial"/>
          <w:sz w:val="24"/>
        </w:rPr>
        <w:t>Axis Communications, Inc.</w:t>
      </w:r>
      <w:r>
        <w:rPr>
          <w:rFonts w:cs="Arial"/>
          <w:sz w:val="24"/>
        </w:rPr>
        <w:t xml:space="preserve">, </w:t>
      </w:r>
      <w:r w:rsidRPr="00E30DC8">
        <w:rPr>
          <w:rFonts w:cs="Arial"/>
          <w:sz w:val="24"/>
        </w:rPr>
        <w:t>Trung Pham</w:t>
      </w:r>
    </w:p>
    <w:p w14:paraId="00253E5F" w14:textId="77777777" w:rsidR="00A619FE" w:rsidRPr="006B6DC8" w:rsidRDefault="00A619FE" w:rsidP="00857EDC">
      <w:pPr>
        <w:rPr>
          <w:rFonts w:cs="Arial"/>
          <w:sz w:val="24"/>
        </w:rPr>
      </w:pPr>
      <w:r w:rsidRPr="002E7E36">
        <w:rPr>
          <w:rFonts w:cs="Arial"/>
          <w:sz w:val="24"/>
        </w:rPr>
        <w:t>BC Hydro</w:t>
      </w:r>
      <w:r>
        <w:rPr>
          <w:rFonts w:cs="Arial"/>
          <w:sz w:val="24"/>
        </w:rPr>
        <w:t xml:space="preserve">, </w:t>
      </w:r>
      <w:r w:rsidRPr="00E4291B">
        <w:rPr>
          <w:rFonts w:cs="Arial"/>
          <w:sz w:val="24"/>
        </w:rPr>
        <w:t>Tim Mosley</w:t>
      </w:r>
    </w:p>
    <w:p w14:paraId="2FD66F52" w14:textId="77777777" w:rsidR="00A619FE" w:rsidRPr="00E4291B" w:rsidRDefault="00A619FE" w:rsidP="00E4291B">
      <w:pPr>
        <w:rPr>
          <w:rFonts w:cs="Arial"/>
          <w:sz w:val="24"/>
        </w:rPr>
      </w:pPr>
      <w:r w:rsidRPr="00E4291B">
        <w:rPr>
          <w:rFonts w:cs="Arial"/>
          <w:sz w:val="24"/>
        </w:rPr>
        <w:t xml:space="preserve">Bedrock Learning, Inc., </w:t>
      </w:r>
      <w:r>
        <w:rPr>
          <w:rFonts w:cs="Arial"/>
          <w:sz w:val="24"/>
        </w:rPr>
        <w:t>H</w:t>
      </w:r>
      <w:r w:rsidRPr="00E4291B">
        <w:rPr>
          <w:rFonts w:cs="Arial"/>
          <w:sz w:val="24"/>
        </w:rPr>
        <w:t>elen</w:t>
      </w:r>
      <w:r>
        <w:rPr>
          <w:rFonts w:cs="Arial"/>
          <w:sz w:val="24"/>
        </w:rPr>
        <w:t xml:space="preserve"> H</w:t>
      </w:r>
      <w:r w:rsidRPr="00E4291B">
        <w:rPr>
          <w:rFonts w:cs="Arial"/>
          <w:sz w:val="24"/>
        </w:rPr>
        <w:t>eneveld</w:t>
      </w:r>
    </w:p>
    <w:p w14:paraId="50796818" w14:textId="77777777" w:rsidR="00A619FE" w:rsidRPr="005D7548" w:rsidRDefault="00A619FE" w:rsidP="00E4291B">
      <w:pPr>
        <w:rPr>
          <w:rFonts w:cs="Arial"/>
          <w:sz w:val="24"/>
        </w:rPr>
      </w:pPr>
      <w:r w:rsidRPr="005D7548">
        <w:rPr>
          <w:rFonts w:cs="Arial"/>
          <w:sz w:val="24"/>
        </w:rPr>
        <w:t>Belimo Americas</w:t>
      </w:r>
      <w:r>
        <w:rPr>
          <w:rFonts w:cs="Arial"/>
          <w:sz w:val="24"/>
        </w:rPr>
        <w:t xml:space="preserve">, </w:t>
      </w:r>
      <w:r w:rsidRPr="008537A6">
        <w:rPr>
          <w:rFonts w:cs="Arial"/>
          <w:sz w:val="24"/>
        </w:rPr>
        <w:t>Aaron Nobel</w:t>
      </w:r>
    </w:p>
    <w:p w14:paraId="5C9B37A2" w14:textId="77777777" w:rsidR="00A619FE" w:rsidRPr="00E30DC8" w:rsidRDefault="00A619FE" w:rsidP="00012BC2">
      <w:pPr>
        <w:rPr>
          <w:rFonts w:cs="Arial"/>
          <w:sz w:val="24"/>
        </w:rPr>
      </w:pPr>
      <w:r w:rsidRPr="000F03A3">
        <w:rPr>
          <w:rFonts w:cs="Arial"/>
          <w:sz w:val="24"/>
        </w:rPr>
        <w:t>Big Ass Fans</w:t>
      </w:r>
      <w:r w:rsidRPr="000F03A3">
        <w:rPr>
          <w:rFonts w:cs="Arial"/>
          <w:sz w:val="24"/>
        </w:rPr>
        <w:tab/>
      </w:r>
      <w:r>
        <w:rPr>
          <w:rFonts w:cs="Arial"/>
          <w:sz w:val="24"/>
        </w:rPr>
        <w:t xml:space="preserve">, </w:t>
      </w:r>
      <w:r w:rsidRPr="008537A6">
        <w:rPr>
          <w:rFonts w:cs="Arial"/>
          <w:sz w:val="24"/>
        </w:rPr>
        <w:t>Andrew</w:t>
      </w:r>
      <w:r>
        <w:rPr>
          <w:rFonts w:cs="Arial"/>
          <w:sz w:val="24"/>
        </w:rPr>
        <w:t xml:space="preserve"> </w:t>
      </w:r>
      <w:r w:rsidRPr="008537A6">
        <w:rPr>
          <w:rFonts w:cs="Arial"/>
          <w:sz w:val="24"/>
        </w:rPr>
        <w:t>Koukis</w:t>
      </w:r>
      <w:r w:rsidRPr="00635ED9">
        <w:rPr>
          <w:rFonts w:cs="Arial"/>
          <w:sz w:val="24"/>
        </w:rPr>
        <w:tab/>
      </w:r>
    </w:p>
    <w:p w14:paraId="49B236AA" w14:textId="77777777" w:rsidR="00A619FE" w:rsidRPr="00E30DC8" w:rsidRDefault="00A619FE" w:rsidP="00012BC2">
      <w:pPr>
        <w:rPr>
          <w:rFonts w:cs="Arial"/>
          <w:sz w:val="24"/>
        </w:rPr>
      </w:pPr>
      <w:r w:rsidRPr="008537A6">
        <w:rPr>
          <w:rFonts w:cs="Arial"/>
          <w:sz w:val="24"/>
        </w:rPr>
        <w:t>BSRIA Inc.</w:t>
      </w:r>
      <w:r>
        <w:rPr>
          <w:rFonts w:cs="Arial"/>
          <w:sz w:val="24"/>
        </w:rPr>
        <w:t xml:space="preserve">, </w:t>
      </w:r>
      <w:r w:rsidRPr="008537A6">
        <w:rPr>
          <w:rFonts w:cs="Arial"/>
          <w:sz w:val="24"/>
        </w:rPr>
        <w:t>Socrates Christidis</w:t>
      </w:r>
    </w:p>
    <w:p w14:paraId="54E7F86A" w14:textId="77777777" w:rsidR="00A619FE" w:rsidRPr="00634F15" w:rsidRDefault="00A619FE" w:rsidP="00857EDC">
      <w:pPr>
        <w:rPr>
          <w:rFonts w:cs="Arial"/>
          <w:sz w:val="24"/>
        </w:rPr>
      </w:pPr>
      <w:r w:rsidRPr="0034767C">
        <w:rPr>
          <w:rFonts w:cs="Arial"/>
          <w:sz w:val="24"/>
        </w:rPr>
        <w:t>Building Commissioning Association (BCA)</w:t>
      </w:r>
      <w:r>
        <w:rPr>
          <w:rFonts w:cs="Arial"/>
          <w:sz w:val="24"/>
        </w:rPr>
        <w:t xml:space="preserve">, </w:t>
      </w:r>
      <w:r w:rsidRPr="00CA6465">
        <w:rPr>
          <w:rFonts w:cs="Arial"/>
          <w:sz w:val="24"/>
        </w:rPr>
        <w:t>Andrew</w:t>
      </w:r>
      <w:r>
        <w:rPr>
          <w:rFonts w:cs="Arial"/>
          <w:sz w:val="24"/>
        </w:rPr>
        <w:t xml:space="preserve"> </w:t>
      </w:r>
      <w:r w:rsidRPr="00CA6465">
        <w:rPr>
          <w:rFonts w:cs="Arial"/>
          <w:sz w:val="24"/>
        </w:rPr>
        <w:t>Gledhill</w:t>
      </w:r>
      <w:r w:rsidRPr="0034767C">
        <w:rPr>
          <w:rFonts w:cs="Arial"/>
          <w:sz w:val="24"/>
        </w:rPr>
        <w:tab/>
      </w:r>
    </w:p>
    <w:p w14:paraId="6231E07C" w14:textId="77777777" w:rsidR="00A619FE" w:rsidRPr="00E30DC8" w:rsidRDefault="00A619FE" w:rsidP="00012BC2">
      <w:pPr>
        <w:rPr>
          <w:rFonts w:cs="Arial"/>
          <w:sz w:val="24"/>
        </w:rPr>
      </w:pPr>
      <w:r w:rsidRPr="00067605">
        <w:rPr>
          <w:rFonts w:cs="Arial"/>
          <w:sz w:val="24"/>
        </w:rPr>
        <w:t>Bullet Point Network, L.P.</w:t>
      </w:r>
      <w:r>
        <w:rPr>
          <w:rFonts w:cs="Arial"/>
          <w:sz w:val="24"/>
        </w:rPr>
        <w:t xml:space="preserve">, </w:t>
      </w:r>
      <w:r w:rsidRPr="008537A6">
        <w:rPr>
          <w:rFonts w:cs="Arial"/>
          <w:sz w:val="24"/>
        </w:rPr>
        <w:t>Ajay Tandon</w:t>
      </w:r>
    </w:p>
    <w:p w14:paraId="2E7DD70E" w14:textId="77777777" w:rsidR="00A619FE" w:rsidRPr="008537A6" w:rsidRDefault="00A619FE" w:rsidP="00067605">
      <w:pPr>
        <w:rPr>
          <w:rFonts w:cs="Arial"/>
          <w:sz w:val="24"/>
        </w:rPr>
      </w:pPr>
      <w:r w:rsidRPr="00067605">
        <w:rPr>
          <w:rFonts w:cs="Arial"/>
          <w:sz w:val="24"/>
        </w:rPr>
        <w:t>Bullet Point Network, L.P.</w:t>
      </w:r>
      <w:r>
        <w:rPr>
          <w:rFonts w:cs="Arial"/>
          <w:sz w:val="24"/>
        </w:rPr>
        <w:t xml:space="preserve">, </w:t>
      </w:r>
      <w:r w:rsidRPr="008537A6">
        <w:rPr>
          <w:rFonts w:cs="Arial"/>
          <w:sz w:val="24"/>
        </w:rPr>
        <w:t>Dan Gahagan</w:t>
      </w:r>
    </w:p>
    <w:p w14:paraId="2CAFFE0B" w14:textId="77777777" w:rsidR="00A619FE" w:rsidRPr="00E30DC8" w:rsidRDefault="00A619FE" w:rsidP="00857EDC">
      <w:pPr>
        <w:rPr>
          <w:rFonts w:cs="Arial"/>
          <w:sz w:val="24"/>
        </w:rPr>
      </w:pPr>
      <w:r w:rsidRPr="00067605">
        <w:rPr>
          <w:rFonts w:cs="Arial"/>
          <w:sz w:val="24"/>
        </w:rPr>
        <w:t>Bullet Point Network, L.P.</w:t>
      </w:r>
      <w:r>
        <w:rPr>
          <w:rFonts w:cs="Arial"/>
          <w:sz w:val="24"/>
        </w:rPr>
        <w:t>,</w:t>
      </w:r>
      <w:r w:rsidRPr="00E40F0C">
        <w:rPr>
          <w:rFonts w:cs="Arial"/>
          <w:sz w:val="24"/>
        </w:rPr>
        <w:t xml:space="preserve"> </w:t>
      </w:r>
      <w:r w:rsidRPr="008D1626">
        <w:rPr>
          <w:rFonts w:cs="Arial"/>
          <w:sz w:val="24"/>
        </w:rPr>
        <w:t>Peter</w:t>
      </w:r>
      <w:r>
        <w:rPr>
          <w:rFonts w:cs="Arial"/>
          <w:sz w:val="24"/>
        </w:rPr>
        <w:t xml:space="preserve"> </w:t>
      </w:r>
      <w:r w:rsidRPr="008D1626">
        <w:rPr>
          <w:rFonts w:cs="Arial"/>
          <w:sz w:val="24"/>
        </w:rPr>
        <w:t>Moore</w:t>
      </w:r>
    </w:p>
    <w:p w14:paraId="76B1AA2F" w14:textId="77777777" w:rsidR="00A619FE" w:rsidRDefault="00A619FE" w:rsidP="00857EDC">
      <w:pPr>
        <w:rPr>
          <w:rFonts w:cs="Arial"/>
          <w:sz w:val="24"/>
        </w:rPr>
      </w:pPr>
      <w:r>
        <w:rPr>
          <w:rFonts w:cs="Arial"/>
          <w:sz w:val="24"/>
        </w:rPr>
        <w:t>CABA, Greg Walker</w:t>
      </w:r>
    </w:p>
    <w:p w14:paraId="18DAC423" w14:textId="77777777" w:rsidR="00A619FE" w:rsidRDefault="00A619FE" w:rsidP="00857EDC">
      <w:pPr>
        <w:rPr>
          <w:rFonts w:cs="Arial"/>
          <w:sz w:val="24"/>
        </w:rPr>
      </w:pPr>
      <w:r>
        <w:rPr>
          <w:rFonts w:cs="Arial"/>
          <w:sz w:val="24"/>
        </w:rPr>
        <w:t>CABA, Ron Zimmer</w:t>
      </w:r>
    </w:p>
    <w:p w14:paraId="1BA33E52" w14:textId="77777777" w:rsidR="00A619FE" w:rsidRPr="00E4291B" w:rsidRDefault="00A619FE" w:rsidP="00857EDC">
      <w:pPr>
        <w:rPr>
          <w:rFonts w:cs="Arial"/>
          <w:sz w:val="24"/>
        </w:rPr>
      </w:pPr>
      <w:r>
        <w:rPr>
          <w:rFonts w:cs="Arial"/>
          <w:sz w:val="24"/>
        </w:rPr>
        <w:t xml:space="preserve">CABA, Sashien </w:t>
      </w:r>
      <w:r w:rsidRPr="00E40F0C">
        <w:rPr>
          <w:rFonts w:cs="Arial"/>
          <w:sz w:val="24"/>
        </w:rPr>
        <w:t>Godakandae</w:t>
      </w:r>
    </w:p>
    <w:p w14:paraId="609A8DD4" w14:textId="77777777" w:rsidR="00A619FE" w:rsidRPr="00E4291B" w:rsidRDefault="00A619FE" w:rsidP="00857EDC">
      <w:pPr>
        <w:rPr>
          <w:rFonts w:cs="Arial"/>
          <w:sz w:val="24"/>
        </w:rPr>
      </w:pPr>
      <w:r w:rsidRPr="0076082C">
        <w:rPr>
          <w:rFonts w:cs="Arial"/>
          <w:sz w:val="24"/>
        </w:rPr>
        <w:t>Cardinal Peak</w:t>
      </w:r>
      <w:r>
        <w:rPr>
          <w:rFonts w:cs="Arial"/>
          <w:sz w:val="24"/>
        </w:rPr>
        <w:t xml:space="preserve">, </w:t>
      </w:r>
      <w:r w:rsidRPr="00354D95">
        <w:rPr>
          <w:rFonts w:cs="Arial"/>
          <w:sz w:val="24"/>
        </w:rPr>
        <w:t>Jay</w:t>
      </w:r>
      <w:r>
        <w:rPr>
          <w:rFonts w:cs="Arial"/>
          <w:sz w:val="24"/>
        </w:rPr>
        <w:t xml:space="preserve"> </w:t>
      </w:r>
      <w:r w:rsidRPr="00354D95">
        <w:rPr>
          <w:rFonts w:cs="Arial"/>
          <w:sz w:val="24"/>
        </w:rPr>
        <w:t>Lent</w:t>
      </w:r>
      <w:r w:rsidRPr="0076082C">
        <w:rPr>
          <w:rFonts w:cs="Arial"/>
          <w:sz w:val="24"/>
        </w:rPr>
        <w:tab/>
      </w:r>
    </w:p>
    <w:p w14:paraId="243FE724" w14:textId="77777777" w:rsidR="00A619FE" w:rsidRPr="008537A6" w:rsidRDefault="00A619FE" w:rsidP="00857EDC">
      <w:pPr>
        <w:rPr>
          <w:rFonts w:cs="Arial"/>
          <w:sz w:val="24"/>
        </w:rPr>
      </w:pPr>
      <w:r w:rsidRPr="008A7612">
        <w:rPr>
          <w:rFonts w:cs="Arial"/>
          <w:sz w:val="24"/>
        </w:rPr>
        <w:t>Consortium for Energy Efficiency</w:t>
      </w:r>
      <w:r>
        <w:rPr>
          <w:rFonts w:cs="Arial"/>
          <w:sz w:val="24"/>
        </w:rPr>
        <w:t xml:space="preserve"> (CEE), </w:t>
      </w:r>
      <w:r w:rsidRPr="008A7612">
        <w:rPr>
          <w:rFonts w:cs="Arial"/>
          <w:sz w:val="24"/>
        </w:rPr>
        <w:t>Patrick</w:t>
      </w:r>
      <w:r>
        <w:rPr>
          <w:rFonts w:cs="Arial"/>
          <w:sz w:val="24"/>
        </w:rPr>
        <w:t xml:space="preserve"> </w:t>
      </w:r>
      <w:r w:rsidRPr="008A7612">
        <w:rPr>
          <w:rFonts w:cs="Arial"/>
          <w:sz w:val="24"/>
        </w:rPr>
        <w:t>Casper</w:t>
      </w:r>
    </w:p>
    <w:p w14:paraId="429323D9" w14:textId="77777777" w:rsidR="00A619FE" w:rsidRDefault="00A619FE" w:rsidP="00857EDC">
      <w:pPr>
        <w:rPr>
          <w:rFonts w:cs="Arial"/>
          <w:sz w:val="24"/>
        </w:rPr>
      </w:pPr>
      <w:r w:rsidRPr="001511CD">
        <w:rPr>
          <w:rFonts w:cs="Arial"/>
          <w:sz w:val="24"/>
        </w:rPr>
        <w:t>CSA Group</w:t>
      </w:r>
      <w:r>
        <w:rPr>
          <w:rFonts w:cs="Arial"/>
          <w:sz w:val="24"/>
        </w:rPr>
        <w:t xml:space="preserve">, </w:t>
      </w:r>
      <w:r w:rsidRPr="00354D95">
        <w:rPr>
          <w:rFonts w:cs="Arial"/>
          <w:sz w:val="24"/>
        </w:rPr>
        <w:t>Laura</w:t>
      </w:r>
      <w:r>
        <w:rPr>
          <w:rFonts w:cs="Arial"/>
          <w:sz w:val="24"/>
        </w:rPr>
        <w:t xml:space="preserve"> </w:t>
      </w:r>
      <w:r w:rsidRPr="00354D95">
        <w:rPr>
          <w:rFonts w:cs="Arial"/>
          <w:sz w:val="24"/>
        </w:rPr>
        <w:t>Elan</w:t>
      </w:r>
      <w:r w:rsidRPr="008537A6">
        <w:rPr>
          <w:rFonts w:cs="Arial"/>
          <w:sz w:val="24"/>
        </w:rPr>
        <w:tab/>
      </w:r>
    </w:p>
    <w:p w14:paraId="21D31885" w14:textId="77777777" w:rsidR="00A619FE" w:rsidRDefault="00A619FE" w:rsidP="00857EDC">
      <w:pPr>
        <w:rPr>
          <w:rFonts w:cs="Arial"/>
          <w:sz w:val="24"/>
        </w:rPr>
      </w:pPr>
      <w:r w:rsidRPr="001511CD">
        <w:rPr>
          <w:rFonts w:cs="Arial"/>
          <w:sz w:val="24"/>
        </w:rPr>
        <w:t>CSA Group</w:t>
      </w:r>
      <w:r>
        <w:rPr>
          <w:rFonts w:cs="Arial"/>
          <w:sz w:val="24"/>
        </w:rPr>
        <w:t>,</w:t>
      </w:r>
      <w:r w:rsidRPr="00354D95">
        <w:rPr>
          <w:rFonts w:cs="Arial"/>
          <w:sz w:val="24"/>
        </w:rPr>
        <w:t xml:space="preserve"> </w:t>
      </w:r>
      <w:r w:rsidRPr="001511CD">
        <w:rPr>
          <w:rFonts w:cs="Arial"/>
          <w:sz w:val="24"/>
        </w:rPr>
        <w:t>Sam</w:t>
      </w:r>
      <w:r>
        <w:rPr>
          <w:rFonts w:cs="Arial"/>
          <w:sz w:val="24"/>
        </w:rPr>
        <w:t xml:space="preserve"> </w:t>
      </w:r>
      <w:r w:rsidRPr="001511CD">
        <w:rPr>
          <w:rFonts w:cs="Arial"/>
          <w:sz w:val="24"/>
        </w:rPr>
        <w:t>Loggia</w:t>
      </w:r>
    </w:p>
    <w:p w14:paraId="3A60743E" w14:textId="77777777" w:rsidR="00A619FE" w:rsidRPr="00354D95" w:rsidRDefault="00A619FE" w:rsidP="00354D95">
      <w:pPr>
        <w:rPr>
          <w:rFonts w:cs="Arial"/>
          <w:sz w:val="24"/>
        </w:rPr>
      </w:pPr>
      <w:r w:rsidRPr="00354D95">
        <w:rPr>
          <w:rFonts w:cs="Arial"/>
          <w:sz w:val="24"/>
        </w:rPr>
        <w:t>Cyber Power Systems (USA), Inc.</w:t>
      </w:r>
      <w:r>
        <w:rPr>
          <w:rFonts w:cs="Arial"/>
          <w:sz w:val="24"/>
        </w:rPr>
        <w:t>, D</w:t>
      </w:r>
      <w:r w:rsidRPr="00354D95">
        <w:rPr>
          <w:rFonts w:cs="Arial"/>
          <w:sz w:val="24"/>
        </w:rPr>
        <w:t>an</w:t>
      </w:r>
      <w:r>
        <w:rPr>
          <w:rFonts w:cs="Arial"/>
          <w:sz w:val="24"/>
        </w:rPr>
        <w:t xml:space="preserve"> N</w:t>
      </w:r>
      <w:r w:rsidRPr="00354D95">
        <w:rPr>
          <w:rFonts w:cs="Arial"/>
          <w:sz w:val="24"/>
        </w:rPr>
        <w:t>iewirowicz</w:t>
      </w:r>
    </w:p>
    <w:p w14:paraId="215844C5" w14:textId="77777777" w:rsidR="00A619FE" w:rsidRDefault="00A619FE" w:rsidP="00857EDC">
      <w:pPr>
        <w:rPr>
          <w:rFonts w:cs="Arial"/>
          <w:sz w:val="24"/>
        </w:rPr>
      </w:pPr>
      <w:r w:rsidRPr="00AC035A">
        <w:rPr>
          <w:rFonts w:cs="Arial"/>
          <w:sz w:val="24"/>
        </w:rPr>
        <w:t>DB Engineering</w:t>
      </w:r>
      <w:r>
        <w:rPr>
          <w:rFonts w:cs="Arial"/>
          <w:sz w:val="24"/>
        </w:rPr>
        <w:t xml:space="preserve">, </w:t>
      </w:r>
      <w:r w:rsidRPr="002A6F63">
        <w:rPr>
          <w:rFonts w:cs="Arial"/>
          <w:sz w:val="24"/>
        </w:rPr>
        <w:t>Gary</w:t>
      </w:r>
      <w:r>
        <w:rPr>
          <w:rFonts w:cs="Arial"/>
          <w:sz w:val="24"/>
        </w:rPr>
        <w:t xml:space="preserve"> </w:t>
      </w:r>
      <w:r w:rsidRPr="002A6F63">
        <w:rPr>
          <w:rFonts w:cs="Arial"/>
          <w:sz w:val="24"/>
        </w:rPr>
        <w:t>Shamshoian</w:t>
      </w:r>
    </w:p>
    <w:p w14:paraId="5252EFAA" w14:textId="77777777" w:rsidR="00A619FE" w:rsidRDefault="00A619FE" w:rsidP="00857EDC">
      <w:pPr>
        <w:rPr>
          <w:rFonts w:cs="Arial"/>
          <w:sz w:val="24"/>
        </w:rPr>
      </w:pPr>
      <w:bookmarkStart w:id="1" w:name="_Hlk42005217"/>
      <w:r w:rsidRPr="00AC035A">
        <w:rPr>
          <w:rFonts w:cs="Arial"/>
          <w:sz w:val="24"/>
        </w:rPr>
        <w:t>Delos Living LLC</w:t>
      </w:r>
      <w:r>
        <w:rPr>
          <w:rFonts w:cs="Arial"/>
          <w:sz w:val="24"/>
        </w:rPr>
        <w:t xml:space="preserve">, </w:t>
      </w:r>
      <w:r w:rsidRPr="002A6F63">
        <w:rPr>
          <w:rFonts w:cs="Arial"/>
          <w:sz w:val="24"/>
        </w:rPr>
        <w:t>Jim</w:t>
      </w:r>
      <w:r>
        <w:rPr>
          <w:rFonts w:cs="Arial"/>
          <w:sz w:val="24"/>
        </w:rPr>
        <w:t xml:space="preserve"> </w:t>
      </w:r>
      <w:r w:rsidRPr="002A6F63">
        <w:rPr>
          <w:rFonts w:cs="Arial"/>
          <w:sz w:val="24"/>
        </w:rPr>
        <w:t>Hunter</w:t>
      </w:r>
    </w:p>
    <w:bookmarkEnd w:id="1"/>
    <w:p w14:paraId="52C12C24" w14:textId="77777777" w:rsidR="00A619FE" w:rsidRPr="002A6F63" w:rsidRDefault="00A619FE" w:rsidP="00857EDC">
      <w:pPr>
        <w:rPr>
          <w:rFonts w:cs="Arial"/>
          <w:sz w:val="24"/>
        </w:rPr>
      </w:pPr>
      <w:r w:rsidRPr="00AC035A">
        <w:rPr>
          <w:rFonts w:cs="Arial"/>
          <w:sz w:val="24"/>
        </w:rPr>
        <w:t>Delos Living LLC</w:t>
      </w:r>
      <w:r>
        <w:rPr>
          <w:rFonts w:cs="Arial"/>
          <w:sz w:val="24"/>
        </w:rPr>
        <w:t>, Paul Scialla</w:t>
      </w:r>
    </w:p>
    <w:p w14:paraId="57C743AF" w14:textId="77777777" w:rsidR="00A619FE" w:rsidRDefault="00A619FE" w:rsidP="00857EDC">
      <w:pPr>
        <w:rPr>
          <w:rFonts w:cs="Arial"/>
          <w:sz w:val="24"/>
        </w:rPr>
      </w:pPr>
      <w:r w:rsidRPr="00AC035A">
        <w:rPr>
          <w:rFonts w:cs="Arial"/>
          <w:sz w:val="24"/>
        </w:rPr>
        <w:lastRenderedPageBreak/>
        <w:t>Delos Living LLC</w:t>
      </w:r>
      <w:r>
        <w:rPr>
          <w:rFonts w:cs="Arial"/>
          <w:sz w:val="24"/>
        </w:rPr>
        <w:t xml:space="preserve">, </w:t>
      </w:r>
      <w:r w:rsidRPr="002A6F63">
        <w:rPr>
          <w:rFonts w:cs="Arial"/>
          <w:sz w:val="24"/>
        </w:rPr>
        <w:t>Rich</w:t>
      </w:r>
      <w:r>
        <w:rPr>
          <w:rFonts w:cs="Arial"/>
          <w:sz w:val="24"/>
        </w:rPr>
        <w:t xml:space="preserve"> </w:t>
      </w:r>
      <w:r w:rsidRPr="002A6F63">
        <w:rPr>
          <w:rFonts w:cs="Arial"/>
          <w:sz w:val="24"/>
        </w:rPr>
        <w:t>Bira</w:t>
      </w:r>
    </w:p>
    <w:p w14:paraId="127C6BEA" w14:textId="77777777" w:rsidR="00A619FE" w:rsidRPr="002A6F63" w:rsidRDefault="00A619FE" w:rsidP="00170242">
      <w:pPr>
        <w:rPr>
          <w:rFonts w:cs="Arial"/>
          <w:sz w:val="24"/>
        </w:rPr>
      </w:pPr>
      <w:r w:rsidRPr="00AC035A">
        <w:rPr>
          <w:rFonts w:cs="Arial"/>
          <w:sz w:val="24"/>
        </w:rPr>
        <w:t>Delos Living LLC</w:t>
      </w:r>
      <w:r>
        <w:rPr>
          <w:rFonts w:cs="Arial"/>
          <w:sz w:val="24"/>
        </w:rPr>
        <w:t xml:space="preserve">, </w:t>
      </w:r>
      <w:r w:rsidRPr="002A6F63">
        <w:rPr>
          <w:rFonts w:cs="Arial"/>
          <w:sz w:val="24"/>
        </w:rPr>
        <w:t>Severin</w:t>
      </w:r>
      <w:r>
        <w:rPr>
          <w:rFonts w:cs="Arial"/>
          <w:sz w:val="24"/>
        </w:rPr>
        <w:t xml:space="preserve"> </w:t>
      </w:r>
      <w:r w:rsidRPr="002A6F63">
        <w:rPr>
          <w:rFonts w:cs="Arial"/>
          <w:sz w:val="24"/>
        </w:rPr>
        <w:t>Carlson</w:t>
      </w:r>
    </w:p>
    <w:p w14:paraId="4A44B398" w14:textId="77777777" w:rsidR="00A619FE" w:rsidRDefault="00A619FE" w:rsidP="00857EDC">
      <w:pPr>
        <w:rPr>
          <w:rFonts w:cs="Arial"/>
          <w:sz w:val="24"/>
        </w:rPr>
      </w:pPr>
      <w:r w:rsidRPr="00AC035A">
        <w:rPr>
          <w:rFonts w:cs="Arial"/>
          <w:sz w:val="24"/>
        </w:rPr>
        <w:t>Delos Living LLC</w:t>
      </w:r>
      <w:r>
        <w:rPr>
          <w:rFonts w:cs="Arial"/>
          <w:sz w:val="24"/>
        </w:rPr>
        <w:t xml:space="preserve">, </w:t>
      </w:r>
      <w:r w:rsidRPr="002A6F63">
        <w:rPr>
          <w:rFonts w:cs="Arial"/>
          <w:sz w:val="24"/>
        </w:rPr>
        <w:t>Tony</w:t>
      </w:r>
      <w:r>
        <w:rPr>
          <w:rFonts w:cs="Arial"/>
          <w:sz w:val="24"/>
        </w:rPr>
        <w:t xml:space="preserve"> </w:t>
      </w:r>
      <w:r w:rsidRPr="002A6F63">
        <w:rPr>
          <w:rFonts w:cs="Arial"/>
          <w:sz w:val="24"/>
        </w:rPr>
        <w:t>Antolino</w:t>
      </w:r>
    </w:p>
    <w:p w14:paraId="48AAA1EA" w14:textId="77777777" w:rsidR="00A619FE" w:rsidRPr="002A6F63" w:rsidRDefault="00A619FE" w:rsidP="002A6F63">
      <w:pPr>
        <w:rPr>
          <w:rFonts w:cs="Arial"/>
          <w:sz w:val="24"/>
        </w:rPr>
      </w:pPr>
      <w:r w:rsidRPr="002A6F63">
        <w:rPr>
          <w:rFonts w:cs="Arial"/>
          <w:sz w:val="24"/>
        </w:rPr>
        <w:t>Distech Controls Inc., An Acuity Brands company</w:t>
      </w:r>
      <w:r>
        <w:rPr>
          <w:rFonts w:cs="Arial"/>
          <w:sz w:val="24"/>
        </w:rPr>
        <w:t xml:space="preserve">, </w:t>
      </w:r>
      <w:r w:rsidRPr="002C7127">
        <w:rPr>
          <w:rFonts w:cs="Arial"/>
          <w:sz w:val="24"/>
        </w:rPr>
        <w:t>Martin</w:t>
      </w:r>
      <w:r>
        <w:rPr>
          <w:rFonts w:cs="Arial"/>
          <w:sz w:val="24"/>
        </w:rPr>
        <w:t xml:space="preserve"> </w:t>
      </w:r>
      <w:r w:rsidRPr="002C7127">
        <w:rPr>
          <w:rFonts w:cs="Arial"/>
          <w:sz w:val="24"/>
        </w:rPr>
        <w:t>Villeneuve</w:t>
      </w:r>
    </w:p>
    <w:p w14:paraId="551263BA" w14:textId="77777777" w:rsidR="00A619FE" w:rsidRPr="002A6F63" w:rsidRDefault="00A619FE" w:rsidP="00857EDC">
      <w:pPr>
        <w:rPr>
          <w:rFonts w:cs="Arial"/>
          <w:sz w:val="24"/>
        </w:rPr>
      </w:pPr>
      <w:r w:rsidRPr="002C7127">
        <w:rPr>
          <w:rFonts w:cs="Arial"/>
          <w:sz w:val="24"/>
        </w:rPr>
        <w:t>Drewlo, Isaac</w:t>
      </w:r>
      <w:r>
        <w:rPr>
          <w:rFonts w:cs="Arial"/>
          <w:sz w:val="24"/>
        </w:rPr>
        <w:t xml:space="preserve"> </w:t>
      </w:r>
      <w:r w:rsidRPr="002C7127">
        <w:rPr>
          <w:rFonts w:cs="Arial"/>
          <w:sz w:val="24"/>
        </w:rPr>
        <w:t>Robinson</w:t>
      </w:r>
    </w:p>
    <w:p w14:paraId="3D88A89E" w14:textId="77777777" w:rsidR="00A619FE" w:rsidRPr="002A6F63" w:rsidRDefault="00A619FE" w:rsidP="00857EDC">
      <w:pPr>
        <w:rPr>
          <w:rFonts w:cs="Arial"/>
          <w:sz w:val="24"/>
        </w:rPr>
      </w:pPr>
      <w:r w:rsidRPr="004B349F">
        <w:rPr>
          <w:rFonts w:cs="Arial"/>
          <w:sz w:val="24"/>
        </w:rPr>
        <w:t>Electric Power Research Institute (EPRI)</w:t>
      </w:r>
      <w:r>
        <w:rPr>
          <w:rFonts w:cs="Arial"/>
          <w:sz w:val="24"/>
        </w:rPr>
        <w:t xml:space="preserve">, </w:t>
      </w:r>
      <w:r w:rsidRPr="00F473F2">
        <w:rPr>
          <w:rFonts w:cs="Arial"/>
          <w:sz w:val="24"/>
        </w:rPr>
        <w:t>Chuck</w:t>
      </w:r>
      <w:r>
        <w:rPr>
          <w:rFonts w:cs="Arial"/>
          <w:sz w:val="24"/>
        </w:rPr>
        <w:t xml:space="preserve"> </w:t>
      </w:r>
      <w:r w:rsidRPr="00F473F2">
        <w:rPr>
          <w:rFonts w:cs="Arial"/>
          <w:sz w:val="24"/>
        </w:rPr>
        <w:t>Thomas</w:t>
      </w:r>
    </w:p>
    <w:p w14:paraId="3EB98B44" w14:textId="77777777" w:rsidR="00A619FE" w:rsidRPr="002A6F63" w:rsidRDefault="00A619FE" w:rsidP="00857EDC">
      <w:pPr>
        <w:rPr>
          <w:rFonts w:cs="Arial"/>
          <w:sz w:val="24"/>
        </w:rPr>
      </w:pPr>
      <w:r w:rsidRPr="005024FC">
        <w:rPr>
          <w:rFonts w:cs="Arial"/>
          <w:sz w:val="24"/>
        </w:rPr>
        <w:t>EPIC Semiconductors, Inc.</w:t>
      </w:r>
      <w:r w:rsidRPr="005024FC">
        <w:rPr>
          <w:rFonts w:cs="Arial"/>
          <w:sz w:val="24"/>
        </w:rPr>
        <w:tab/>
      </w:r>
      <w:r>
        <w:rPr>
          <w:rFonts w:cs="Arial"/>
          <w:sz w:val="24"/>
        </w:rPr>
        <w:t xml:space="preserve">, </w:t>
      </w:r>
      <w:r w:rsidRPr="00F473F2">
        <w:rPr>
          <w:rFonts w:cs="Arial"/>
          <w:sz w:val="24"/>
        </w:rPr>
        <w:t>Fabio</w:t>
      </w:r>
      <w:r>
        <w:rPr>
          <w:rFonts w:cs="Arial"/>
          <w:sz w:val="24"/>
        </w:rPr>
        <w:t xml:space="preserve"> </w:t>
      </w:r>
      <w:r w:rsidRPr="00F473F2">
        <w:rPr>
          <w:rFonts w:cs="Arial"/>
          <w:sz w:val="24"/>
        </w:rPr>
        <w:t>Johas</w:t>
      </w:r>
    </w:p>
    <w:p w14:paraId="6F208FAF" w14:textId="77777777" w:rsidR="00A619FE" w:rsidRPr="002C7127" w:rsidRDefault="00A619FE" w:rsidP="00857EDC">
      <w:pPr>
        <w:rPr>
          <w:rFonts w:cs="Arial"/>
          <w:sz w:val="24"/>
        </w:rPr>
      </w:pPr>
      <w:r w:rsidRPr="00335ABA">
        <w:rPr>
          <w:rFonts w:cs="Arial"/>
          <w:sz w:val="24"/>
        </w:rPr>
        <w:t>Evergreen Consulting Group</w:t>
      </w:r>
      <w:r>
        <w:rPr>
          <w:rFonts w:cs="Arial"/>
          <w:sz w:val="24"/>
        </w:rPr>
        <w:t xml:space="preserve">, </w:t>
      </w:r>
      <w:r w:rsidRPr="00F473F2">
        <w:rPr>
          <w:rFonts w:cs="Arial"/>
          <w:sz w:val="24"/>
        </w:rPr>
        <w:t>Barb</w:t>
      </w:r>
      <w:r>
        <w:rPr>
          <w:rFonts w:cs="Arial"/>
          <w:sz w:val="24"/>
        </w:rPr>
        <w:t xml:space="preserve"> </w:t>
      </w:r>
      <w:r w:rsidRPr="00F473F2">
        <w:rPr>
          <w:rFonts w:cs="Arial"/>
          <w:sz w:val="24"/>
        </w:rPr>
        <w:t>Hamilton</w:t>
      </w:r>
    </w:p>
    <w:p w14:paraId="4F352090" w14:textId="77777777" w:rsidR="00A619FE" w:rsidRPr="002C7127" w:rsidRDefault="00A619FE" w:rsidP="00857EDC">
      <w:pPr>
        <w:rPr>
          <w:rFonts w:cs="Arial"/>
          <w:sz w:val="24"/>
        </w:rPr>
      </w:pPr>
      <w:r w:rsidRPr="00B95083">
        <w:rPr>
          <w:rFonts w:cs="Arial"/>
          <w:sz w:val="24"/>
        </w:rPr>
        <w:t>Frasers Property</w:t>
      </w:r>
      <w:r>
        <w:rPr>
          <w:rFonts w:cs="Arial"/>
          <w:sz w:val="24"/>
        </w:rPr>
        <w:t xml:space="preserve">, </w:t>
      </w:r>
      <w:r w:rsidRPr="00F473F2">
        <w:rPr>
          <w:rFonts w:cs="Arial"/>
          <w:sz w:val="24"/>
        </w:rPr>
        <w:t>Samuel</w:t>
      </w:r>
      <w:r>
        <w:rPr>
          <w:rFonts w:cs="Arial"/>
          <w:sz w:val="24"/>
        </w:rPr>
        <w:t xml:space="preserve"> </w:t>
      </w:r>
      <w:r w:rsidRPr="00F473F2">
        <w:rPr>
          <w:rFonts w:cs="Arial"/>
          <w:sz w:val="24"/>
        </w:rPr>
        <w:t>Tan</w:t>
      </w:r>
    </w:p>
    <w:p w14:paraId="442F150C" w14:textId="77777777" w:rsidR="00A619FE" w:rsidRPr="002C7127" w:rsidRDefault="00A619FE" w:rsidP="00857EDC">
      <w:pPr>
        <w:rPr>
          <w:rFonts w:cs="Arial"/>
          <w:sz w:val="24"/>
        </w:rPr>
      </w:pPr>
      <w:r w:rsidRPr="00F473F2">
        <w:rPr>
          <w:rFonts w:cs="Arial"/>
          <w:sz w:val="24"/>
        </w:rPr>
        <w:t>Frost &amp; Sullivan</w:t>
      </w:r>
      <w:r>
        <w:rPr>
          <w:rFonts w:cs="Arial"/>
          <w:sz w:val="24"/>
        </w:rPr>
        <w:t>, K</w:t>
      </w:r>
      <w:r w:rsidRPr="00415929">
        <w:rPr>
          <w:rFonts w:cs="Arial"/>
          <w:sz w:val="24"/>
        </w:rPr>
        <w:t>onkana</w:t>
      </w:r>
      <w:r w:rsidRPr="00415929">
        <w:rPr>
          <w:rFonts w:cs="Arial"/>
          <w:sz w:val="24"/>
        </w:rPr>
        <w:tab/>
      </w:r>
      <w:r>
        <w:rPr>
          <w:rFonts w:cs="Arial"/>
          <w:sz w:val="24"/>
        </w:rPr>
        <w:t>K</w:t>
      </w:r>
      <w:r w:rsidRPr="00415929">
        <w:rPr>
          <w:rFonts w:cs="Arial"/>
          <w:sz w:val="24"/>
        </w:rPr>
        <w:t>haund</w:t>
      </w:r>
    </w:p>
    <w:p w14:paraId="5D4733F1" w14:textId="77777777" w:rsidR="00A619FE" w:rsidRPr="00F473F2" w:rsidRDefault="00A619FE" w:rsidP="00F473F2">
      <w:pPr>
        <w:rPr>
          <w:rFonts w:cs="Arial"/>
          <w:sz w:val="24"/>
        </w:rPr>
      </w:pPr>
      <w:r w:rsidRPr="00F473F2">
        <w:rPr>
          <w:rFonts w:cs="Arial"/>
          <w:sz w:val="24"/>
        </w:rPr>
        <w:t>Frost &amp; Sullivan</w:t>
      </w:r>
      <w:r>
        <w:rPr>
          <w:rFonts w:cs="Arial"/>
          <w:sz w:val="24"/>
        </w:rPr>
        <w:t xml:space="preserve">, </w:t>
      </w:r>
      <w:r w:rsidRPr="00415929">
        <w:rPr>
          <w:rFonts w:cs="Arial"/>
          <w:sz w:val="24"/>
        </w:rPr>
        <w:t>Lauren</w:t>
      </w:r>
      <w:r>
        <w:rPr>
          <w:rFonts w:cs="Arial"/>
          <w:sz w:val="24"/>
        </w:rPr>
        <w:t xml:space="preserve"> </w:t>
      </w:r>
      <w:r w:rsidRPr="00415929">
        <w:rPr>
          <w:rFonts w:cs="Arial"/>
          <w:sz w:val="24"/>
        </w:rPr>
        <w:t>Taylor</w:t>
      </w:r>
    </w:p>
    <w:p w14:paraId="0FA08270" w14:textId="77777777" w:rsidR="00A619FE" w:rsidRPr="00F473F2" w:rsidRDefault="00A619FE" w:rsidP="00F473F2">
      <w:pPr>
        <w:rPr>
          <w:rFonts w:cs="Arial"/>
          <w:sz w:val="24"/>
        </w:rPr>
      </w:pPr>
      <w:r w:rsidRPr="00F473F2">
        <w:rPr>
          <w:rFonts w:cs="Arial"/>
          <w:sz w:val="24"/>
        </w:rPr>
        <w:t>Frost &amp; Sullivan</w:t>
      </w:r>
      <w:r>
        <w:rPr>
          <w:rFonts w:cs="Arial"/>
          <w:sz w:val="24"/>
        </w:rPr>
        <w:t xml:space="preserve">, </w:t>
      </w:r>
      <w:r w:rsidRPr="00415929">
        <w:rPr>
          <w:rFonts w:cs="Arial"/>
          <w:sz w:val="24"/>
        </w:rPr>
        <w:t>Maurice</w:t>
      </w:r>
      <w:r>
        <w:rPr>
          <w:rFonts w:cs="Arial"/>
          <w:sz w:val="24"/>
        </w:rPr>
        <w:t xml:space="preserve"> </w:t>
      </w:r>
      <w:r w:rsidRPr="00415929">
        <w:rPr>
          <w:rFonts w:cs="Arial"/>
          <w:sz w:val="24"/>
        </w:rPr>
        <w:t>Okawaki</w:t>
      </w:r>
    </w:p>
    <w:p w14:paraId="1BB8CD05" w14:textId="77777777" w:rsidR="00A619FE" w:rsidRDefault="00A619FE" w:rsidP="00857EDC">
      <w:pPr>
        <w:rPr>
          <w:rFonts w:cs="Arial"/>
          <w:sz w:val="24"/>
        </w:rPr>
      </w:pPr>
      <w:r w:rsidRPr="005C2E84">
        <w:rPr>
          <w:rFonts w:cs="Arial"/>
          <w:sz w:val="24"/>
        </w:rPr>
        <w:t>Gregg D. Ander, LLC</w:t>
      </w:r>
      <w:r>
        <w:rPr>
          <w:rFonts w:cs="Arial"/>
          <w:sz w:val="24"/>
        </w:rPr>
        <w:t xml:space="preserve">, </w:t>
      </w:r>
      <w:r w:rsidRPr="00415929">
        <w:rPr>
          <w:rFonts w:cs="Arial"/>
          <w:sz w:val="24"/>
        </w:rPr>
        <w:t>Gregg</w:t>
      </w:r>
      <w:r>
        <w:rPr>
          <w:rFonts w:cs="Arial"/>
          <w:sz w:val="24"/>
        </w:rPr>
        <w:t xml:space="preserve"> </w:t>
      </w:r>
      <w:r w:rsidRPr="00415929">
        <w:rPr>
          <w:rFonts w:cs="Arial"/>
          <w:sz w:val="24"/>
        </w:rPr>
        <w:t>Ander</w:t>
      </w:r>
      <w:r w:rsidRPr="005C2E84">
        <w:rPr>
          <w:rFonts w:cs="Arial"/>
          <w:sz w:val="24"/>
        </w:rPr>
        <w:tab/>
      </w:r>
    </w:p>
    <w:p w14:paraId="1B9DF37D" w14:textId="77777777" w:rsidR="00A619FE" w:rsidRPr="00415929" w:rsidRDefault="00A619FE" w:rsidP="00415929">
      <w:pPr>
        <w:rPr>
          <w:rFonts w:cs="Arial"/>
          <w:sz w:val="24"/>
        </w:rPr>
      </w:pPr>
      <w:r w:rsidRPr="00415929">
        <w:rPr>
          <w:rFonts w:cs="Arial"/>
          <w:sz w:val="24"/>
        </w:rPr>
        <w:t>HiberSense, Inc., Bob</w:t>
      </w:r>
      <w:r>
        <w:rPr>
          <w:rFonts w:cs="Arial"/>
          <w:sz w:val="24"/>
        </w:rPr>
        <w:t xml:space="preserve"> </w:t>
      </w:r>
      <w:r w:rsidRPr="00415929">
        <w:rPr>
          <w:rFonts w:cs="Arial"/>
          <w:sz w:val="24"/>
        </w:rPr>
        <w:t>Fields</w:t>
      </w:r>
    </w:p>
    <w:p w14:paraId="1592BE81" w14:textId="77777777" w:rsidR="00A619FE" w:rsidRPr="005C0260" w:rsidRDefault="00A619FE" w:rsidP="005C0260">
      <w:pPr>
        <w:rPr>
          <w:rFonts w:cs="Arial"/>
          <w:sz w:val="24"/>
        </w:rPr>
      </w:pPr>
      <w:r w:rsidRPr="005C0260">
        <w:rPr>
          <w:rFonts w:cs="Arial"/>
          <w:sz w:val="24"/>
        </w:rPr>
        <w:t>Homestead Land Holdings Limited</w:t>
      </w:r>
      <w:r>
        <w:rPr>
          <w:rFonts w:cs="Arial"/>
          <w:sz w:val="24"/>
        </w:rPr>
        <w:t xml:space="preserve">, </w:t>
      </w:r>
      <w:r w:rsidRPr="00830E5D">
        <w:rPr>
          <w:rFonts w:cs="Arial"/>
          <w:sz w:val="24"/>
        </w:rPr>
        <w:t>Harry</w:t>
      </w:r>
      <w:r>
        <w:rPr>
          <w:rFonts w:cs="Arial"/>
          <w:sz w:val="24"/>
        </w:rPr>
        <w:t xml:space="preserve"> </w:t>
      </w:r>
      <w:r w:rsidRPr="00830E5D">
        <w:rPr>
          <w:rFonts w:cs="Arial"/>
          <w:sz w:val="24"/>
        </w:rPr>
        <w:t>Singh</w:t>
      </w:r>
    </w:p>
    <w:p w14:paraId="39A32844" w14:textId="77777777" w:rsidR="00A619FE" w:rsidRDefault="00A619FE" w:rsidP="00857EDC">
      <w:pPr>
        <w:rPr>
          <w:rFonts w:cs="Arial"/>
          <w:sz w:val="24"/>
        </w:rPr>
      </w:pPr>
      <w:r w:rsidRPr="005C0260">
        <w:rPr>
          <w:rFonts w:cs="Arial"/>
          <w:sz w:val="24"/>
        </w:rPr>
        <w:t>Homestead Land Holdings Limited</w:t>
      </w:r>
      <w:r>
        <w:rPr>
          <w:rFonts w:cs="Arial"/>
          <w:sz w:val="24"/>
        </w:rPr>
        <w:t xml:space="preserve">, </w:t>
      </w:r>
      <w:r w:rsidRPr="005C0260">
        <w:rPr>
          <w:rFonts w:cs="Arial"/>
          <w:sz w:val="24"/>
        </w:rPr>
        <w:t>Steve</w:t>
      </w:r>
      <w:r>
        <w:rPr>
          <w:rFonts w:cs="Arial"/>
          <w:sz w:val="24"/>
        </w:rPr>
        <w:t xml:space="preserve"> </w:t>
      </w:r>
      <w:r w:rsidRPr="005C0260">
        <w:rPr>
          <w:rFonts w:cs="Arial"/>
          <w:sz w:val="24"/>
        </w:rPr>
        <w:t>Vidal</w:t>
      </w:r>
    </w:p>
    <w:p w14:paraId="434C8488" w14:textId="77777777" w:rsidR="00A619FE" w:rsidRDefault="00A619FE" w:rsidP="00857EDC">
      <w:pPr>
        <w:rPr>
          <w:rFonts w:cs="Arial"/>
          <w:sz w:val="24"/>
        </w:rPr>
      </w:pPr>
      <w:r w:rsidRPr="001F61B2">
        <w:rPr>
          <w:rFonts w:cs="Arial"/>
          <w:sz w:val="24"/>
        </w:rPr>
        <w:t>Illuminating Engineering Society (IES)</w:t>
      </w:r>
      <w:r>
        <w:rPr>
          <w:rFonts w:cs="Arial"/>
          <w:sz w:val="24"/>
        </w:rPr>
        <w:t xml:space="preserve">, </w:t>
      </w:r>
      <w:r w:rsidRPr="00830E5D">
        <w:rPr>
          <w:rFonts w:cs="Arial"/>
          <w:sz w:val="24"/>
        </w:rPr>
        <w:t>Mark</w:t>
      </w:r>
      <w:r>
        <w:rPr>
          <w:rFonts w:cs="Arial"/>
          <w:sz w:val="24"/>
        </w:rPr>
        <w:t xml:space="preserve"> </w:t>
      </w:r>
      <w:r w:rsidRPr="00830E5D">
        <w:rPr>
          <w:rFonts w:cs="Arial"/>
          <w:sz w:val="24"/>
        </w:rPr>
        <w:t>Lien</w:t>
      </w:r>
      <w:r w:rsidRPr="001F61B2">
        <w:rPr>
          <w:rFonts w:cs="Arial"/>
          <w:sz w:val="24"/>
        </w:rPr>
        <w:tab/>
      </w:r>
    </w:p>
    <w:p w14:paraId="6985285A" w14:textId="77777777" w:rsidR="00A619FE" w:rsidRDefault="00A619FE" w:rsidP="00857EDC">
      <w:pPr>
        <w:rPr>
          <w:rFonts w:cs="Arial"/>
          <w:sz w:val="24"/>
        </w:rPr>
      </w:pPr>
      <w:r w:rsidRPr="00195919">
        <w:rPr>
          <w:rFonts w:cs="Arial"/>
          <w:sz w:val="24"/>
        </w:rPr>
        <w:t>INTELLIMMO MANAGEMENT INC.</w:t>
      </w:r>
      <w:r>
        <w:rPr>
          <w:rFonts w:cs="Arial"/>
          <w:sz w:val="24"/>
        </w:rPr>
        <w:t xml:space="preserve">, </w:t>
      </w:r>
      <w:r w:rsidRPr="00830E5D">
        <w:rPr>
          <w:rFonts w:cs="Arial"/>
          <w:sz w:val="24"/>
        </w:rPr>
        <w:t>Marc</w:t>
      </w:r>
      <w:r>
        <w:rPr>
          <w:rFonts w:cs="Arial"/>
          <w:sz w:val="24"/>
        </w:rPr>
        <w:t xml:space="preserve"> </w:t>
      </w:r>
      <w:r w:rsidRPr="00830E5D">
        <w:rPr>
          <w:rFonts w:cs="Arial"/>
          <w:sz w:val="24"/>
        </w:rPr>
        <w:t>Girard</w:t>
      </w:r>
    </w:p>
    <w:p w14:paraId="3469E175" w14:textId="77777777" w:rsidR="00A619FE" w:rsidRPr="00830E5D" w:rsidRDefault="00A619FE" w:rsidP="00C07177">
      <w:pPr>
        <w:rPr>
          <w:rFonts w:cs="Arial"/>
          <w:sz w:val="24"/>
        </w:rPr>
      </w:pPr>
      <w:r w:rsidRPr="00C07177">
        <w:rPr>
          <w:rFonts w:cs="Arial"/>
          <w:sz w:val="24"/>
        </w:rPr>
        <w:t>J.D. Power</w:t>
      </w:r>
      <w:r>
        <w:rPr>
          <w:rFonts w:cs="Arial"/>
          <w:sz w:val="24"/>
        </w:rPr>
        <w:t xml:space="preserve">, </w:t>
      </w:r>
      <w:r w:rsidRPr="00830E5D">
        <w:rPr>
          <w:rFonts w:cs="Arial"/>
          <w:sz w:val="24"/>
        </w:rPr>
        <w:t>Christina</w:t>
      </w:r>
      <w:r>
        <w:rPr>
          <w:rFonts w:cs="Arial"/>
          <w:sz w:val="24"/>
        </w:rPr>
        <w:t xml:space="preserve"> </w:t>
      </w:r>
      <w:r w:rsidRPr="00830E5D">
        <w:rPr>
          <w:rFonts w:cs="Arial"/>
          <w:sz w:val="24"/>
        </w:rPr>
        <w:t>Cooley</w:t>
      </w:r>
    </w:p>
    <w:p w14:paraId="5CFB1A65" w14:textId="77777777" w:rsidR="00A619FE" w:rsidRPr="00830E5D" w:rsidRDefault="00A619FE" w:rsidP="00830E5D">
      <w:pPr>
        <w:rPr>
          <w:rFonts w:cs="Arial"/>
          <w:sz w:val="24"/>
        </w:rPr>
      </w:pPr>
      <w:r w:rsidRPr="00830E5D">
        <w:rPr>
          <w:rFonts w:cs="Arial"/>
          <w:sz w:val="24"/>
        </w:rPr>
        <w:t>JWR Consulting, Joseph</w:t>
      </w:r>
      <w:r>
        <w:rPr>
          <w:rFonts w:cs="Arial"/>
          <w:sz w:val="24"/>
        </w:rPr>
        <w:t xml:space="preserve"> </w:t>
      </w:r>
      <w:r w:rsidRPr="00830E5D">
        <w:rPr>
          <w:rFonts w:cs="Arial"/>
          <w:sz w:val="24"/>
        </w:rPr>
        <w:t>R</w:t>
      </w:r>
      <w:r>
        <w:rPr>
          <w:rFonts w:cs="Arial"/>
          <w:sz w:val="24"/>
        </w:rPr>
        <w:t>uddy</w:t>
      </w:r>
    </w:p>
    <w:p w14:paraId="28308D2E" w14:textId="77777777" w:rsidR="00A619FE" w:rsidRDefault="00A619FE" w:rsidP="00857EDC">
      <w:pPr>
        <w:rPr>
          <w:rFonts w:cs="Arial"/>
          <w:sz w:val="24"/>
        </w:rPr>
      </w:pPr>
      <w:r w:rsidRPr="00047E4F">
        <w:rPr>
          <w:rFonts w:cs="Arial"/>
          <w:sz w:val="24"/>
        </w:rPr>
        <w:t>KB Home</w:t>
      </w:r>
      <w:r>
        <w:rPr>
          <w:rFonts w:cs="Arial"/>
          <w:sz w:val="24"/>
        </w:rPr>
        <w:t xml:space="preserve">, </w:t>
      </w:r>
      <w:r w:rsidRPr="00456A35">
        <w:rPr>
          <w:rFonts w:cs="Arial"/>
          <w:sz w:val="24"/>
        </w:rPr>
        <w:t>Jacob</w:t>
      </w:r>
      <w:r>
        <w:rPr>
          <w:rFonts w:cs="Arial"/>
          <w:sz w:val="24"/>
        </w:rPr>
        <w:t xml:space="preserve"> </w:t>
      </w:r>
      <w:r w:rsidRPr="00456A35">
        <w:rPr>
          <w:rFonts w:cs="Arial"/>
          <w:sz w:val="24"/>
        </w:rPr>
        <w:t>Atalla</w:t>
      </w:r>
    </w:p>
    <w:p w14:paraId="69A4D42E" w14:textId="77777777" w:rsidR="00A619FE" w:rsidRDefault="00A619FE" w:rsidP="00857EDC">
      <w:pPr>
        <w:rPr>
          <w:rFonts w:cs="Arial"/>
          <w:sz w:val="24"/>
        </w:rPr>
      </w:pPr>
      <w:r w:rsidRPr="009E0840">
        <w:rPr>
          <w:rFonts w:cs="Arial"/>
          <w:sz w:val="24"/>
        </w:rPr>
        <w:t>Ken Wacks Associates</w:t>
      </w:r>
      <w:r>
        <w:rPr>
          <w:rFonts w:cs="Arial"/>
          <w:sz w:val="24"/>
        </w:rPr>
        <w:t xml:space="preserve">, </w:t>
      </w:r>
      <w:r w:rsidRPr="00456A35">
        <w:rPr>
          <w:rFonts w:cs="Arial"/>
          <w:sz w:val="24"/>
        </w:rPr>
        <w:t>Kenneth</w:t>
      </w:r>
      <w:r>
        <w:rPr>
          <w:rFonts w:cs="Arial"/>
          <w:sz w:val="24"/>
        </w:rPr>
        <w:t xml:space="preserve"> </w:t>
      </w:r>
      <w:r w:rsidRPr="00456A35">
        <w:rPr>
          <w:rFonts w:cs="Arial"/>
          <w:sz w:val="24"/>
        </w:rPr>
        <w:t>Wacks</w:t>
      </w:r>
    </w:p>
    <w:p w14:paraId="736CEAEF" w14:textId="77777777" w:rsidR="00A619FE" w:rsidRPr="00456A35" w:rsidRDefault="00A619FE" w:rsidP="008E4063">
      <w:pPr>
        <w:rPr>
          <w:rFonts w:cs="Arial"/>
          <w:sz w:val="24"/>
        </w:rPr>
      </w:pPr>
      <w:r w:rsidRPr="008E4063">
        <w:rPr>
          <w:rFonts w:cs="Arial"/>
          <w:sz w:val="24"/>
        </w:rPr>
        <w:t>Mask Envision, LLC</w:t>
      </w:r>
      <w:r w:rsidRPr="008E4063">
        <w:rPr>
          <w:rFonts w:cs="Arial"/>
          <w:sz w:val="24"/>
        </w:rPr>
        <w:tab/>
      </w:r>
      <w:r>
        <w:rPr>
          <w:rFonts w:cs="Arial"/>
          <w:sz w:val="24"/>
        </w:rPr>
        <w:t xml:space="preserve">, </w:t>
      </w:r>
      <w:r w:rsidRPr="00456A35">
        <w:rPr>
          <w:rFonts w:cs="Arial"/>
          <w:sz w:val="24"/>
        </w:rPr>
        <w:t>Manish</w:t>
      </w:r>
      <w:r>
        <w:rPr>
          <w:rFonts w:cs="Arial"/>
          <w:sz w:val="24"/>
        </w:rPr>
        <w:t xml:space="preserve"> </w:t>
      </w:r>
      <w:r w:rsidRPr="00456A35">
        <w:rPr>
          <w:rFonts w:cs="Arial"/>
          <w:sz w:val="24"/>
        </w:rPr>
        <w:t>Kharbanda</w:t>
      </w:r>
    </w:p>
    <w:p w14:paraId="347DC730" w14:textId="77777777" w:rsidR="00A619FE" w:rsidRDefault="00A619FE" w:rsidP="00857EDC">
      <w:pPr>
        <w:rPr>
          <w:rFonts w:cs="Arial"/>
          <w:sz w:val="24"/>
        </w:rPr>
      </w:pPr>
      <w:r w:rsidRPr="00C0094D">
        <w:rPr>
          <w:rFonts w:cs="Arial"/>
          <w:sz w:val="24"/>
        </w:rPr>
        <w:t>MGM MIRAGE</w:t>
      </w:r>
      <w:r>
        <w:rPr>
          <w:rFonts w:cs="Arial"/>
          <w:sz w:val="24"/>
        </w:rPr>
        <w:t xml:space="preserve">, </w:t>
      </w:r>
      <w:r w:rsidRPr="00456A35">
        <w:rPr>
          <w:rFonts w:cs="Arial"/>
          <w:sz w:val="24"/>
        </w:rPr>
        <w:t>David</w:t>
      </w:r>
      <w:r>
        <w:rPr>
          <w:rFonts w:cs="Arial"/>
          <w:sz w:val="24"/>
        </w:rPr>
        <w:t xml:space="preserve"> </w:t>
      </w:r>
      <w:r w:rsidRPr="00456A35">
        <w:rPr>
          <w:rFonts w:cs="Arial"/>
          <w:sz w:val="24"/>
        </w:rPr>
        <w:t>Roberts</w:t>
      </w:r>
    </w:p>
    <w:p w14:paraId="584F59B9" w14:textId="77777777" w:rsidR="00A619FE" w:rsidRDefault="00A619FE" w:rsidP="00857EDC">
      <w:pPr>
        <w:rPr>
          <w:rFonts w:cs="Arial"/>
          <w:sz w:val="24"/>
        </w:rPr>
      </w:pPr>
      <w:r w:rsidRPr="00FF2416">
        <w:rPr>
          <w:rFonts w:cs="Arial"/>
          <w:sz w:val="24"/>
        </w:rPr>
        <w:t>National Electrical Manufacturers Association (NEMA)</w:t>
      </w:r>
      <w:r w:rsidRPr="00FF2416">
        <w:rPr>
          <w:rFonts w:cs="Arial"/>
          <w:sz w:val="24"/>
        </w:rPr>
        <w:tab/>
      </w:r>
      <w:r>
        <w:rPr>
          <w:rFonts w:cs="Arial"/>
          <w:sz w:val="24"/>
        </w:rPr>
        <w:t xml:space="preserve">, </w:t>
      </w:r>
      <w:r w:rsidRPr="00456A35">
        <w:rPr>
          <w:rFonts w:cs="Arial"/>
          <w:sz w:val="24"/>
        </w:rPr>
        <w:t>Marc</w:t>
      </w:r>
      <w:r w:rsidRPr="00456A35">
        <w:rPr>
          <w:rFonts w:cs="Arial"/>
          <w:sz w:val="24"/>
        </w:rPr>
        <w:tab/>
        <w:t>Neufcourt</w:t>
      </w:r>
    </w:p>
    <w:p w14:paraId="7731ED83" w14:textId="77777777" w:rsidR="00A619FE" w:rsidRPr="002C7127" w:rsidRDefault="00A619FE" w:rsidP="00857EDC">
      <w:pPr>
        <w:rPr>
          <w:rFonts w:cs="Arial"/>
          <w:sz w:val="24"/>
        </w:rPr>
      </w:pPr>
      <w:r w:rsidRPr="00CB72C1">
        <w:rPr>
          <w:rFonts w:cs="Arial"/>
          <w:sz w:val="24"/>
        </w:rPr>
        <w:t>National Research Council Canada (NRC)</w:t>
      </w:r>
      <w:r>
        <w:rPr>
          <w:rFonts w:cs="Arial"/>
          <w:sz w:val="24"/>
        </w:rPr>
        <w:t>, C</w:t>
      </w:r>
      <w:r w:rsidRPr="00456A35">
        <w:rPr>
          <w:rFonts w:cs="Arial"/>
          <w:sz w:val="24"/>
        </w:rPr>
        <w:t>al</w:t>
      </w:r>
      <w:r w:rsidRPr="00456A35">
        <w:rPr>
          <w:rFonts w:cs="Arial"/>
          <w:sz w:val="24"/>
        </w:rPr>
        <w:tab/>
      </w:r>
      <w:r>
        <w:rPr>
          <w:rFonts w:cs="Arial"/>
          <w:sz w:val="24"/>
        </w:rPr>
        <w:t>K</w:t>
      </w:r>
      <w:r w:rsidRPr="00456A35">
        <w:rPr>
          <w:rFonts w:cs="Arial"/>
          <w:sz w:val="24"/>
        </w:rPr>
        <w:t>oskowich</w:t>
      </w:r>
    </w:p>
    <w:p w14:paraId="5171BC97" w14:textId="77777777" w:rsidR="00A619FE" w:rsidRDefault="00A619FE" w:rsidP="00857EDC">
      <w:pPr>
        <w:rPr>
          <w:rFonts w:cs="Arial"/>
          <w:sz w:val="24"/>
        </w:rPr>
      </w:pPr>
      <w:r w:rsidRPr="00C0094D">
        <w:rPr>
          <w:rFonts w:cs="Arial"/>
          <w:sz w:val="24"/>
        </w:rPr>
        <w:t>NAVTAT Solutions</w:t>
      </w:r>
      <w:r>
        <w:rPr>
          <w:rFonts w:cs="Arial"/>
          <w:sz w:val="24"/>
        </w:rPr>
        <w:t xml:space="preserve">, </w:t>
      </w:r>
      <w:r w:rsidRPr="00D17F09">
        <w:rPr>
          <w:rFonts w:cs="Arial"/>
          <w:sz w:val="24"/>
        </w:rPr>
        <w:t>Krishnamoorthy</w:t>
      </w:r>
      <w:r>
        <w:rPr>
          <w:rFonts w:cs="Arial"/>
          <w:sz w:val="24"/>
        </w:rPr>
        <w:t xml:space="preserve"> Raman</w:t>
      </w:r>
      <w:r w:rsidRPr="00C0094D">
        <w:rPr>
          <w:rFonts w:cs="Arial"/>
          <w:sz w:val="24"/>
        </w:rPr>
        <w:tab/>
      </w:r>
    </w:p>
    <w:p w14:paraId="135CCC64" w14:textId="77777777" w:rsidR="00A619FE" w:rsidRPr="002C7127" w:rsidRDefault="00A619FE" w:rsidP="000D666A">
      <w:pPr>
        <w:ind w:left="720" w:hanging="720"/>
        <w:rPr>
          <w:rFonts w:cs="Arial"/>
          <w:sz w:val="24"/>
        </w:rPr>
      </w:pPr>
      <w:r w:rsidRPr="00367711">
        <w:rPr>
          <w:rFonts w:cs="Arial"/>
          <w:sz w:val="24"/>
        </w:rPr>
        <w:t>NYSERDA (New York State Energy Research and Development Authority)</w:t>
      </w:r>
      <w:r>
        <w:rPr>
          <w:rFonts w:cs="Arial"/>
          <w:sz w:val="24"/>
        </w:rPr>
        <w:t xml:space="preserve">, </w:t>
      </w:r>
      <w:r w:rsidRPr="00456A35">
        <w:rPr>
          <w:rFonts w:cs="Arial"/>
          <w:sz w:val="24"/>
        </w:rPr>
        <w:t>Mishel</w:t>
      </w:r>
      <w:r>
        <w:rPr>
          <w:rFonts w:cs="Arial"/>
          <w:sz w:val="24"/>
        </w:rPr>
        <w:t xml:space="preserve"> </w:t>
      </w:r>
      <w:r w:rsidRPr="00456A35">
        <w:rPr>
          <w:rFonts w:cs="Arial"/>
          <w:sz w:val="24"/>
        </w:rPr>
        <w:t>Filisha</w:t>
      </w:r>
      <w:r w:rsidRPr="00367711">
        <w:rPr>
          <w:rFonts w:cs="Arial"/>
          <w:sz w:val="24"/>
        </w:rPr>
        <w:tab/>
      </w:r>
    </w:p>
    <w:p w14:paraId="6A19E281" w14:textId="2F240870" w:rsidR="00A619FE" w:rsidRPr="00830E5D" w:rsidRDefault="00A619FE" w:rsidP="00EB5DE1">
      <w:pPr>
        <w:ind w:left="720" w:hanging="720"/>
        <w:rPr>
          <w:rFonts w:cs="Arial"/>
          <w:sz w:val="24"/>
        </w:rPr>
      </w:pPr>
      <w:r w:rsidRPr="00EB5DE1">
        <w:rPr>
          <w:rFonts w:cs="Arial"/>
          <w:sz w:val="24"/>
        </w:rPr>
        <w:t>P.A.ID Strategies, Anto Budiardjo</w:t>
      </w:r>
      <w:r w:rsidRPr="00EB5DE1">
        <w:rPr>
          <w:rFonts w:cs="Arial"/>
          <w:sz w:val="24"/>
        </w:rPr>
        <w:tab/>
      </w:r>
      <w:r w:rsidR="004C47ED" w:rsidRPr="00EB5DE1">
        <w:rPr>
          <w:rFonts w:cs="Arial"/>
          <w:sz w:val="24"/>
        </w:rPr>
        <w:t xml:space="preserve"> </w:t>
      </w:r>
    </w:p>
    <w:p w14:paraId="7E136852" w14:textId="77777777" w:rsidR="00A619FE" w:rsidRPr="00456A35" w:rsidRDefault="00A619FE" w:rsidP="00EB5DE1">
      <w:pPr>
        <w:ind w:left="720" w:hanging="720"/>
        <w:rPr>
          <w:rFonts w:cs="Arial"/>
          <w:sz w:val="24"/>
        </w:rPr>
      </w:pPr>
      <w:r w:rsidRPr="00456A35">
        <w:rPr>
          <w:rFonts w:cs="Arial"/>
          <w:sz w:val="24"/>
        </w:rPr>
        <w:t>P.A.ID Strategies</w:t>
      </w:r>
      <w:r>
        <w:rPr>
          <w:rFonts w:cs="Arial"/>
          <w:sz w:val="24"/>
        </w:rPr>
        <w:t>, J</w:t>
      </w:r>
      <w:r w:rsidRPr="006137E6">
        <w:rPr>
          <w:rFonts w:cs="Arial"/>
          <w:sz w:val="24"/>
        </w:rPr>
        <w:t>ohn</w:t>
      </w:r>
      <w:r>
        <w:rPr>
          <w:rFonts w:cs="Arial"/>
          <w:sz w:val="24"/>
        </w:rPr>
        <w:t xml:space="preserve"> D</w:t>
      </w:r>
      <w:r w:rsidRPr="006137E6">
        <w:rPr>
          <w:rFonts w:cs="Arial"/>
          <w:sz w:val="24"/>
        </w:rPr>
        <w:t>evlin</w:t>
      </w:r>
    </w:p>
    <w:p w14:paraId="4995FC7D" w14:textId="77777777" w:rsidR="00A619FE" w:rsidRPr="006137E6" w:rsidRDefault="00A619FE" w:rsidP="00EB5DE1">
      <w:pPr>
        <w:ind w:left="720" w:hanging="720"/>
        <w:rPr>
          <w:rFonts w:cs="Arial"/>
          <w:sz w:val="24"/>
        </w:rPr>
      </w:pPr>
      <w:r w:rsidRPr="006137E6">
        <w:rPr>
          <w:rFonts w:cs="Arial"/>
          <w:sz w:val="24"/>
        </w:rPr>
        <w:t>Parks Associates</w:t>
      </w:r>
      <w:r>
        <w:rPr>
          <w:rFonts w:cs="Arial"/>
          <w:sz w:val="24"/>
        </w:rPr>
        <w:t>, E</w:t>
      </w:r>
      <w:r w:rsidRPr="00EC2B6B">
        <w:rPr>
          <w:rFonts w:cs="Arial"/>
          <w:sz w:val="24"/>
        </w:rPr>
        <w:t>lizabeth</w:t>
      </w:r>
      <w:r>
        <w:rPr>
          <w:rFonts w:cs="Arial"/>
          <w:sz w:val="24"/>
        </w:rPr>
        <w:t xml:space="preserve"> P</w:t>
      </w:r>
      <w:r w:rsidRPr="00EC2B6B">
        <w:rPr>
          <w:rFonts w:cs="Arial"/>
          <w:sz w:val="24"/>
        </w:rPr>
        <w:t>arks</w:t>
      </w:r>
    </w:p>
    <w:p w14:paraId="1A041410" w14:textId="77777777" w:rsidR="00A619FE" w:rsidRPr="00EC2B6B" w:rsidRDefault="00A619FE" w:rsidP="00EC2B6B">
      <w:pPr>
        <w:rPr>
          <w:rFonts w:cs="Arial"/>
          <w:sz w:val="24"/>
        </w:rPr>
      </w:pPr>
      <w:r w:rsidRPr="00EC2B6B">
        <w:rPr>
          <w:rFonts w:cs="Arial"/>
          <w:sz w:val="24"/>
        </w:rPr>
        <w:t>PointCentral,</w:t>
      </w:r>
      <w:r>
        <w:rPr>
          <w:rFonts w:cs="Arial"/>
          <w:sz w:val="24"/>
        </w:rPr>
        <w:t xml:space="preserve"> </w:t>
      </w:r>
      <w:r w:rsidRPr="00EC2B6B">
        <w:rPr>
          <w:rFonts w:cs="Arial"/>
          <w:sz w:val="24"/>
        </w:rPr>
        <w:t>Jamey</w:t>
      </w:r>
      <w:r>
        <w:rPr>
          <w:rFonts w:cs="Arial"/>
          <w:sz w:val="24"/>
        </w:rPr>
        <w:t xml:space="preserve"> </w:t>
      </w:r>
      <w:r w:rsidRPr="00EC2B6B">
        <w:rPr>
          <w:rFonts w:cs="Arial"/>
          <w:sz w:val="24"/>
        </w:rPr>
        <w:t>King</w:t>
      </w:r>
    </w:p>
    <w:p w14:paraId="29827CAF" w14:textId="77777777" w:rsidR="00A619FE" w:rsidRPr="00EC2B6B" w:rsidRDefault="00A619FE" w:rsidP="00713570">
      <w:pPr>
        <w:rPr>
          <w:rFonts w:cs="Arial"/>
          <w:sz w:val="24"/>
        </w:rPr>
      </w:pPr>
      <w:r w:rsidRPr="00713570">
        <w:rPr>
          <w:rFonts w:cs="Arial"/>
          <w:sz w:val="24"/>
        </w:rPr>
        <w:t>PointCentral</w:t>
      </w:r>
      <w:r w:rsidRPr="00EC2B6B">
        <w:rPr>
          <w:rFonts w:cs="Arial"/>
          <w:sz w:val="24"/>
        </w:rPr>
        <w:t>,</w:t>
      </w:r>
      <w:r>
        <w:rPr>
          <w:rFonts w:cs="Arial"/>
          <w:sz w:val="24"/>
        </w:rPr>
        <w:t xml:space="preserve"> </w:t>
      </w:r>
      <w:r w:rsidRPr="00EC2B6B">
        <w:rPr>
          <w:rFonts w:cs="Arial"/>
          <w:sz w:val="24"/>
        </w:rPr>
        <w:t>Sean</w:t>
      </w:r>
      <w:r>
        <w:rPr>
          <w:rFonts w:cs="Arial"/>
          <w:sz w:val="24"/>
        </w:rPr>
        <w:t xml:space="preserve"> </w:t>
      </w:r>
      <w:r w:rsidRPr="00EC2B6B">
        <w:rPr>
          <w:rFonts w:cs="Arial"/>
          <w:sz w:val="24"/>
        </w:rPr>
        <w:t>Miller</w:t>
      </w:r>
    </w:p>
    <w:p w14:paraId="0DF61B5F" w14:textId="77777777" w:rsidR="00A619FE" w:rsidRPr="00456A35" w:rsidRDefault="00A619FE" w:rsidP="00857EDC">
      <w:pPr>
        <w:rPr>
          <w:rFonts w:cs="Arial"/>
          <w:sz w:val="24"/>
        </w:rPr>
      </w:pPr>
      <w:r w:rsidRPr="001213F6">
        <w:rPr>
          <w:rFonts w:cs="Arial"/>
          <w:sz w:val="24"/>
        </w:rPr>
        <w:t>Resideo Technologies, Inc.</w:t>
      </w:r>
      <w:r>
        <w:rPr>
          <w:rFonts w:cs="Arial"/>
          <w:sz w:val="24"/>
        </w:rPr>
        <w:t xml:space="preserve">, </w:t>
      </w:r>
      <w:r w:rsidRPr="001213F6">
        <w:rPr>
          <w:rFonts w:cs="Arial"/>
          <w:sz w:val="24"/>
        </w:rPr>
        <w:t>David Quam</w:t>
      </w:r>
      <w:r w:rsidRPr="001213F6">
        <w:rPr>
          <w:rFonts w:cs="Arial"/>
          <w:sz w:val="24"/>
        </w:rPr>
        <w:tab/>
      </w:r>
    </w:p>
    <w:p w14:paraId="3584BE2A" w14:textId="77777777" w:rsidR="00A619FE" w:rsidRPr="00830E5D" w:rsidRDefault="00A619FE" w:rsidP="00857EDC">
      <w:pPr>
        <w:rPr>
          <w:rFonts w:cs="Arial"/>
          <w:sz w:val="24"/>
        </w:rPr>
      </w:pPr>
      <w:r w:rsidRPr="00AD49F3">
        <w:rPr>
          <w:rFonts w:cs="Arial"/>
          <w:sz w:val="24"/>
        </w:rPr>
        <w:t>Robert E. Tarrant LLC</w:t>
      </w:r>
      <w:r>
        <w:rPr>
          <w:rFonts w:cs="Arial"/>
          <w:sz w:val="24"/>
        </w:rPr>
        <w:t>, Robert Tarrant</w:t>
      </w:r>
      <w:r w:rsidRPr="00830E5D">
        <w:rPr>
          <w:rFonts w:cs="Arial"/>
          <w:sz w:val="24"/>
        </w:rPr>
        <w:tab/>
      </w:r>
    </w:p>
    <w:p w14:paraId="40802301" w14:textId="77777777" w:rsidR="00A619FE" w:rsidRPr="00634F15" w:rsidRDefault="00A619FE" w:rsidP="00632660">
      <w:pPr>
        <w:rPr>
          <w:rFonts w:cs="Arial"/>
          <w:sz w:val="24"/>
        </w:rPr>
      </w:pPr>
      <w:r w:rsidRPr="00632660">
        <w:rPr>
          <w:rFonts w:cs="Arial"/>
          <w:sz w:val="24"/>
        </w:rPr>
        <w:t>ROC Connect Inc.</w:t>
      </w:r>
      <w:r>
        <w:rPr>
          <w:rFonts w:cs="Arial"/>
          <w:sz w:val="24"/>
        </w:rPr>
        <w:t xml:space="preserve">, </w:t>
      </w:r>
      <w:r w:rsidRPr="00634F15">
        <w:rPr>
          <w:rFonts w:cs="Arial"/>
          <w:sz w:val="24"/>
        </w:rPr>
        <w:t>Marcus Scheiber</w:t>
      </w:r>
    </w:p>
    <w:p w14:paraId="0ECBBDB9" w14:textId="77777777" w:rsidR="00A619FE" w:rsidRPr="006137E6" w:rsidRDefault="00A619FE" w:rsidP="00857EDC">
      <w:pPr>
        <w:rPr>
          <w:rFonts w:cs="Arial"/>
          <w:sz w:val="24"/>
        </w:rPr>
      </w:pPr>
      <w:r w:rsidRPr="00634F15">
        <w:rPr>
          <w:rFonts w:cs="Arial"/>
          <w:sz w:val="24"/>
        </w:rPr>
        <w:t>Schneider Electric</w:t>
      </w:r>
      <w:r>
        <w:rPr>
          <w:rFonts w:cs="Arial"/>
          <w:sz w:val="24"/>
        </w:rPr>
        <w:t xml:space="preserve">, </w:t>
      </w:r>
      <w:r w:rsidRPr="00634F15">
        <w:rPr>
          <w:rFonts w:cs="Arial"/>
          <w:sz w:val="24"/>
        </w:rPr>
        <w:t>Bradford</w:t>
      </w:r>
      <w:r>
        <w:rPr>
          <w:rFonts w:cs="Arial"/>
          <w:sz w:val="24"/>
        </w:rPr>
        <w:t xml:space="preserve"> </w:t>
      </w:r>
      <w:r w:rsidRPr="00634F15">
        <w:rPr>
          <w:rFonts w:cs="Arial"/>
          <w:sz w:val="24"/>
        </w:rPr>
        <w:t>Wills</w:t>
      </w:r>
    </w:p>
    <w:p w14:paraId="393A2C50" w14:textId="77777777" w:rsidR="00A619FE" w:rsidRPr="00EC2B6B" w:rsidRDefault="00A619FE" w:rsidP="00857EDC">
      <w:pPr>
        <w:rPr>
          <w:rFonts w:cs="Arial"/>
          <w:sz w:val="24"/>
        </w:rPr>
      </w:pPr>
      <w:r w:rsidRPr="00634F15">
        <w:rPr>
          <w:rFonts w:cs="Arial"/>
          <w:sz w:val="24"/>
        </w:rPr>
        <w:t>Schneider Electric</w:t>
      </w:r>
      <w:r>
        <w:rPr>
          <w:rFonts w:cs="Arial"/>
          <w:sz w:val="24"/>
        </w:rPr>
        <w:t xml:space="preserve">, </w:t>
      </w:r>
      <w:r w:rsidRPr="00634F15">
        <w:rPr>
          <w:rFonts w:cs="Arial"/>
          <w:sz w:val="24"/>
        </w:rPr>
        <w:t>Gerard Font</w:t>
      </w:r>
    </w:p>
    <w:p w14:paraId="07C2C532" w14:textId="77777777" w:rsidR="00A619FE" w:rsidRPr="001213F6" w:rsidRDefault="00A619FE" w:rsidP="00857EDC">
      <w:pPr>
        <w:rPr>
          <w:rFonts w:cs="Arial"/>
          <w:sz w:val="24"/>
        </w:rPr>
      </w:pPr>
      <w:r w:rsidRPr="00B01CD6">
        <w:rPr>
          <w:rFonts w:cs="Arial"/>
          <w:sz w:val="24"/>
        </w:rPr>
        <w:t>Shaw Communications Inc.</w:t>
      </w:r>
      <w:r>
        <w:rPr>
          <w:rFonts w:cs="Arial"/>
          <w:sz w:val="24"/>
        </w:rPr>
        <w:t xml:space="preserve">, </w:t>
      </w:r>
      <w:r w:rsidRPr="00B01CD6">
        <w:rPr>
          <w:rFonts w:cs="Arial"/>
          <w:sz w:val="24"/>
        </w:rPr>
        <w:t>Clarke</w:t>
      </w:r>
      <w:r>
        <w:rPr>
          <w:rFonts w:cs="Arial"/>
          <w:sz w:val="24"/>
        </w:rPr>
        <w:t xml:space="preserve"> </w:t>
      </w:r>
      <w:r w:rsidRPr="00B01CD6">
        <w:rPr>
          <w:rFonts w:cs="Arial"/>
          <w:sz w:val="24"/>
        </w:rPr>
        <w:t>Stevens</w:t>
      </w:r>
    </w:p>
    <w:p w14:paraId="5613B141" w14:textId="77777777" w:rsidR="00A619FE" w:rsidRPr="001213F6" w:rsidRDefault="00A619FE" w:rsidP="00857EDC">
      <w:pPr>
        <w:rPr>
          <w:rFonts w:cs="Arial"/>
          <w:sz w:val="24"/>
        </w:rPr>
      </w:pPr>
      <w:r w:rsidRPr="00252630">
        <w:rPr>
          <w:rFonts w:cs="Arial"/>
          <w:sz w:val="24"/>
        </w:rPr>
        <w:t>Siemens Industry, Inc.</w:t>
      </w:r>
      <w:r>
        <w:rPr>
          <w:rFonts w:cs="Arial"/>
          <w:sz w:val="24"/>
        </w:rPr>
        <w:t xml:space="preserve">, </w:t>
      </w:r>
      <w:r w:rsidRPr="00CA6465">
        <w:rPr>
          <w:rFonts w:cs="Arial"/>
          <w:sz w:val="24"/>
        </w:rPr>
        <w:t>Roberto</w:t>
      </w:r>
      <w:r>
        <w:rPr>
          <w:rFonts w:cs="Arial"/>
          <w:sz w:val="24"/>
        </w:rPr>
        <w:t xml:space="preserve"> </w:t>
      </w:r>
      <w:r w:rsidRPr="00CA6465">
        <w:rPr>
          <w:rFonts w:cs="Arial"/>
          <w:sz w:val="24"/>
        </w:rPr>
        <w:t>Ramirez</w:t>
      </w:r>
      <w:r w:rsidRPr="00252630">
        <w:rPr>
          <w:rFonts w:cs="Arial"/>
          <w:sz w:val="24"/>
        </w:rPr>
        <w:tab/>
      </w:r>
      <w:r w:rsidRPr="001213F6">
        <w:rPr>
          <w:rFonts w:cs="Arial"/>
          <w:sz w:val="24"/>
        </w:rPr>
        <w:tab/>
      </w:r>
    </w:p>
    <w:p w14:paraId="4C83FD41" w14:textId="77777777" w:rsidR="00A619FE" w:rsidRPr="00634F15" w:rsidRDefault="00A619FE" w:rsidP="00857EDC">
      <w:pPr>
        <w:rPr>
          <w:rFonts w:cs="Arial"/>
          <w:sz w:val="24"/>
        </w:rPr>
      </w:pPr>
      <w:r w:rsidRPr="00252630">
        <w:rPr>
          <w:rFonts w:cs="Arial"/>
          <w:sz w:val="24"/>
        </w:rPr>
        <w:t>Smaart House</w:t>
      </w:r>
      <w:r>
        <w:rPr>
          <w:rFonts w:cs="Arial"/>
          <w:sz w:val="24"/>
        </w:rPr>
        <w:t xml:space="preserve">, </w:t>
      </w:r>
      <w:r w:rsidRPr="00CA6465">
        <w:rPr>
          <w:rFonts w:cs="Arial"/>
          <w:sz w:val="24"/>
        </w:rPr>
        <w:t>Bijou</w:t>
      </w:r>
      <w:r>
        <w:rPr>
          <w:rFonts w:cs="Arial"/>
          <w:sz w:val="24"/>
        </w:rPr>
        <w:t xml:space="preserve"> </w:t>
      </w:r>
      <w:r w:rsidRPr="00CA6465">
        <w:rPr>
          <w:rFonts w:cs="Arial"/>
          <w:sz w:val="24"/>
        </w:rPr>
        <w:t>Lulla</w:t>
      </w:r>
    </w:p>
    <w:p w14:paraId="7E977D01" w14:textId="77777777" w:rsidR="00A619FE" w:rsidRPr="00CA6465" w:rsidRDefault="00A619FE" w:rsidP="00857EDC">
      <w:pPr>
        <w:rPr>
          <w:rFonts w:cs="Arial"/>
          <w:sz w:val="24"/>
        </w:rPr>
      </w:pPr>
      <w:r w:rsidRPr="005C0996">
        <w:rPr>
          <w:rFonts w:cs="Arial"/>
          <w:sz w:val="24"/>
        </w:rPr>
        <w:t>Sustainable Resources Management Inc.</w:t>
      </w:r>
      <w:r>
        <w:rPr>
          <w:rFonts w:cs="Arial"/>
          <w:sz w:val="24"/>
        </w:rPr>
        <w:t xml:space="preserve">, </w:t>
      </w:r>
      <w:r w:rsidRPr="00CA6465">
        <w:rPr>
          <w:rFonts w:cs="Arial"/>
          <w:sz w:val="24"/>
        </w:rPr>
        <w:t>David Katz</w:t>
      </w:r>
      <w:r w:rsidRPr="00CA6465">
        <w:rPr>
          <w:rFonts w:cs="Arial"/>
          <w:sz w:val="24"/>
        </w:rPr>
        <w:tab/>
      </w:r>
    </w:p>
    <w:p w14:paraId="14A379C4" w14:textId="77777777" w:rsidR="00A619FE" w:rsidRPr="00CA6465" w:rsidRDefault="00A619FE" w:rsidP="001662A6">
      <w:pPr>
        <w:rPr>
          <w:rFonts w:cs="Arial"/>
          <w:sz w:val="24"/>
        </w:rPr>
      </w:pPr>
      <w:r w:rsidRPr="00CA6465">
        <w:rPr>
          <w:rFonts w:cs="Arial"/>
          <w:sz w:val="24"/>
        </w:rPr>
        <w:t>TechDad</w:t>
      </w:r>
      <w:r>
        <w:rPr>
          <w:rFonts w:cs="Arial"/>
          <w:sz w:val="24"/>
        </w:rPr>
        <w:t xml:space="preserve">, </w:t>
      </w:r>
      <w:r w:rsidRPr="00CA6465">
        <w:rPr>
          <w:rFonts w:cs="Arial"/>
          <w:sz w:val="24"/>
        </w:rPr>
        <w:t>Danny</w:t>
      </w:r>
      <w:r>
        <w:rPr>
          <w:rFonts w:cs="Arial"/>
          <w:sz w:val="24"/>
        </w:rPr>
        <w:t xml:space="preserve"> </w:t>
      </w:r>
      <w:r w:rsidRPr="00CA6465">
        <w:rPr>
          <w:rFonts w:cs="Arial"/>
          <w:sz w:val="24"/>
        </w:rPr>
        <w:t>Grossarth</w:t>
      </w:r>
    </w:p>
    <w:p w14:paraId="5E8304FB" w14:textId="77777777" w:rsidR="00A619FE" w:rsidRPr="00CA6465" w:rsidRDefault="00A619FE" w:rsidP="00857EDC">
      <w:pPr>
        <w:rPr>
          <w:rFonts w:cs="Arial"/>
          <w:sz w:val="24"/>
        </w:rPr>
      </w:pPr>
      <w:r w:rsidRPr="00E738EB">
        <w:rPr>
          <w:rFonts w:cs="Arial"/>
          <w:sz w:val="24"/>
        </w:rPr>
        <w:t>tekmar Control Systems Ltd.</w:t>
      </w:r>
      <w:r>
        <w:rPr>
          <w:rFonts w:cs="Arial"/>
          <w:sz w:val="24"/>
        </w:rPr>
        <w:t xml:space="preserve">, </w:t>
      </w:r>
      <w:r w:rsidRPr="00CA6465">
        <w:rPr>
          <w:rFonts w:cs="Arial"/>
          <w:sz w:val="24"/>
        </w:rPr>
        <w:t>Jay</w:t>
      </w:r>
      <w:r w:rsidRPr="00CA6465">
        <w:rPr>
          <w:rFonts w:cs="Arial"/>
          <w:sz w:val="24"/>
        </w:rPr>
        <w:tab/>
        <w:t>Vath</w:t>
      </w:r>
    </w:p>
    <w:p w14:paraId="6362F489" w14:textId="77777777" w:rsidR="00A619FE" w:rsidRPr="00CA6465" w:rsidRDefault="00A619FE" w:rsidP="00857EDC">
      <w:pPr>
        <w:rPr>
          <w:rFonts w:cs="Arial"/>
          <w:sz w:val="24"/>
        </w:rPr>
      </w:pPr>
      <w:r w:rsidRPr="00CA6465">
        <w:rPr>
          <w:rFonts w:cs="Arial"/>
          <w:sz w:val="24"/>
        </w:rPr>
        <w:t>Telecommunications Industry Association (TIA), Marta</w:t>
      </w:r>
      <w:r>
        <w:rPr>
          <w:rFonts w:cs="Arial"/>
          <w:sz w:val="24"/>
        </w:rPr>
        <w:t xml:space="preserve"> </w:t>
      </w:r>
      <w:r w:rsidRPr="00CA6465">
        <w:rPr>
          <w:rFonts w:cs="Arial"/>
          <w:sz w:val="24"/>
        </w:rPr>
        <w:t>Soncodi</w:t>
      </w:r>
      <w:r w:rsidRPr="00CA6465">
        <w:rPr>
          <w:rFonts w:cs="Arial"/>
          <w:sz w:val="24"/>
        </w:rPr>
        <w:tab/>
      </w:r>
    </w:p>
    <w:p w14:paraId="664C266D" w14:textId="77777777" w:rsidR="00A619FE" w:rsidRPr="00B01CD6" w:rsidRDefault="00A619FE" w:rsidP="00857EDC">
      <w:pPr>
        <w:rPr>
          <w:rFonts w:cs="Arial"/>
          <w:sz w:val="24"/>
        </w:rPr>
      </w:pPr>
      <w:r w:rsidRPr="00CA6465">
        <w:rPr>
          <w:rFonts w:cs="Arial"/>
          <w:sz w:val="24"/>
        </w:rPr>
        <w:lastRenderedPageBreak/>
        <w:t>TELUS,</w:t>
      </w:r>
      <w:r>
        <w:rPr>
          <w:rFonts w:cs="Arial"/>
          <w:sz w:val="24"/>
        </w:rPr>
        <w:t xml:space="preserve"> </w:t>
      </w:r>
      <w:r w:rsidRPr="00CA6465">
        <w:rPr>
          <w:rFonts w:cs="Arial"/>
          <w:sz w:val="24"/>
        </w:rPr>
        <w:t>Danny</w:t>
      </w:r>
      <w:r>
        <w:rPr>
          <w:rFonts w:cs="Arial"/>
          <w:sz w:val="24"/>
        </w:rPr>
        <w:t xml:space="preserve"> </w:t>
      </w:r>
      <w:r w:rsidRPr="00CA6465">
        <w:rPr>
          <w:rFonts w:cs="Arial"/>
          <w:sz w:val="24"/>
        </w:rPr>
        <w:t>Sran</w:t>
      </w:r>
    </w:p>
    <w:p w14:paraId="126B0AB4" w14:textId="77777777" w:rsidR="00A619FE" w:rsidRPr="00CA6465" w:rsidRDefault="00A619FE" w:rsidP="00857EDC">
      <w:pPr>
        <w:rPr>
          <w:rFonts w:cs="Arial"/>
          <w:sz w:val="24"/>
        </w:rPr>
      </w:pPr>
      <w:r w:rsidRPr="00CA6465">
        <w:rPr>
          <w:rFonts w:cs="Arial"/>
          <w:sz w:val="24"/>
        </w:rPr>
        <w:t>TELUS, David</w:t>
      </w:r>
      <w:r>
        <w:rPr>
          <w:rFonts w:cs="Arial"/>
          <w:sz w:val="24"/>
        </w:rPr>
        <w:t xml:space="preserve"> </w:t>
      </w:r>
      <w:r w:rsidRPr="00CA6465">
        <w:rPr>
          <w:rFonts w:cs="Arial"/>
          <w:sz w:val="24"/>
        </w:rPr>
        <w:t>Kerruish</w:t>
      </w:r>
    </w:p>
    <w:p w14:paraId="2F864C78" w14:textId="77777777" w:rsidR="00A619FE" w:rsidRPr="00CA6465" w:rsidRDefault="00A619FE" w:rsidP="009D45D0">
      <w:pPr>
        <w:rPr>
          <w:rFonts w:cs="Arial"/>
          <w:sz w:val="24"/>
        </w:rPr>
      </w:pPr>
      <w:r w:rsidRPr="00CA6465">
        <w:rPr>
          <w:rFonts w:cs="Arial"/>
          <w:sz w:val="24"/>
        </w:rPr>
        <w:t>TSC – Development, James Smith</w:t>
      </w:r>
    </w:p>
    <w:p w14:paraId="787F8529" w14:textId="2E63B0D8" w:rsidR="00857EDC" w:rsidRDefault="009D45D0" w:rsidP="00FB33E9">
      <w:pPr>
        <w:rPr>
          <w:rFonts w:cs="Arial"/>
          <w:b/>
          <w:sz w:val="24"/>
        </w:rPr>
      </w:pPr>
      <w:r w:rsidRPr="009D45D0">
        <w:rPr>
          <w:rFonts w:cs="Arial"/>
          <w:b/>
          <w:sz w:val="24"/>
        </w:rPr>
        <w:tab/>
      </w:r>
      <w:r w:rsidR="00857EDC" w:rsidRPr="00857EDC">
        <w:rPr>
          <w:rFonts w:cs="Arial"/>
          <w:b/>
          <w:sz w:val="24"/>
        </w:rPr>
        <w:tab/>
      </w:r>
    </w:p>
    <w:p w14:paraId="32AB9A15" w14:textId="77777777" w:rsidR="00DA1C93" w:rsidRPr="00B01626" w:rsidRDefault="00DA1C93" w:rsidP="00004DEF">
      <w:pPr>
        <w:rPr>
          <w:rFonts w:cs="Arial"/>
          <w:sz w:val="24"/>
        </w:rPr>
      </w:pPr>
    </w:p>
    <w:p w14:paraId="43C79E9D" w14:textId="77777777" w:rsidR="00F03ADF" w:rsidRPr="00B01626" w:rsidRDefault="00964D8D" w:rsidP="00F03ADF">
      <w:pPr>
        <w:numPr>
          <w:ilvl w:val="0"/>
          <w:numId w:val="1"/>
        </w:numPr>
        <w:rPr>
          <w:rFonts w:cs="Arial"/>
          <w:sz w:val="24"/>
        </w:rPr>
      </w:pPr>
      <w:r w:rsidRPr="00B01626">
        <w:rPr>
          <w:rFonts w:cs="Arial"/>
          <w:b/>
          <w:sz w:val="24"/>
          <w:u w:val="single"/>
        </w:rPr>
        <w:t>Agenda</w:t>
      </w:r>
      <w:r w:rsidR="00F03ADF" w:rsidRPr="00B01626">
        <w:rPr>
          <w:rFonts w:cs="Arial"/>
          <w:b/>
          <w:sz w:val="24"/>
        </w:rPr>
        <w:t xml:space="preserve"> </w:t>
      </w:r>
      <w:r w:rsidR="00F03ADF" w:rsidRPr="00B01626">
        <w:rPr>
          <w:rFonts w:cs="Arial"/>
          <w:sz w:val="24"/>
        </w:rPr>
        <w:t>- Greg Walker (CABA)</w:t>
      </w:r>
    </w:p>
    <w:p w14:paraId="5C1CBACF" w14:textId="77777777" w:rsidR="00F03ADF" w:rsidRPr="00B01626" w:rsidRDefault="00F03ADF" w:rsidP="00F03ADF">
      <w:pPr>
        <w:rPr>
          <w:rFonts w:cs="Arial"/>
          <w:sz w:val="24"/>
        </w:rPr>
      </w:pPr>
    </w:p>
    <w:p w14:paraId="553785DE" w14:textId="77777777" w:rsidR="00F03ADF" w:rsidRPr="00B01626" w:rsidRDefault="00F03ADF" w:rsidP="00F03ADF">
      <w:pPr>
        <w:rPr>
          <w:rFonts w:cs="Arial"/>
          <w:sz w:val="24"/>
        </w:rPr>
      </w:pPr>
      <w:r w:rsidRPr="00B01626">
        <w:rPr>
          <w:rFonts w:cs="Arial"/>
          <w:sz w:val="24"/>
        </w:rPr>
        <w:t>Greg Walker (CABA) thanked everyone for attending</w:t>
      </w:r>
      <w:r w:rsidR="00964D8D" w:rsidRPr="00B01626">
        <w:rPr>
          <w:rFonts w:cs="Arial"/>
          <w:sz w:val="24"/>
        </w:rPr>
        <w:t xml:space="preserve">, </w:t>
      </w:r>
      <w:r w:rsidRPr="00B01626">
        <w:rPr>
          <w:rFonts w:cs="Arial"/>
          <w:sz w:val="24"/>
        </w:rPr>
        <w:t>outlined the agenda</w:t>
      </w:r>
      <w:r w:rsidR="00964D8D" w:rsidRPr="00B01626">
        <w:rPr>
          <w:rFonts w:cs="Arial"/>
          <w:sz w:val="24"/>
        </w:rPr>
        <w:t xml:space="preserve"> and alerted everyone that the meeting was being recorded and will be made available to the industry.</w:t>
      </w:r>
    </w:p>
    <w:p w14:paraId="4E177A5A" w14:textId="77777777" w:rsidR="00DE12FD" w:rsidRPr="00B01626" w:rsidRDefault="00DE12FD" w:rsidP="00004DEF">
      <w:pPr>
        <w:rPr>
          <w:rFonts w:cs="Arial"/>
          <w:sz w:val="24"/>
        </w:rPr>
      </w:pPr>
    </w:p>
    <w:p w14:paraId="75BDAD54" w14:textId="77777777" w:rsidR="00912156" w:rsidRPr="00B01626" w:rsidRDefault="00912156" w:rsidP="00004DEF">
      <w:pPr>
        <w:rPr>
          <w:rFonts w:cs="Arial"/>
          <w:sz w:val="24"/>
        </w:rPr>
      </w:pPr>
    </w:p>
    <w:p w14:paraId="08AF592B" w14:textId="4E6E1C57" w:rsidR="00004DEF" w:rsidRPr="00B01626" w:rsidRDefault="00AD5C67" w:rsidP="00FE5CB3">
      <w:pPr>
        <w:numPr>
          <w:ilvl w:val="0"/>
          <w:numId w:val="1"/>
        </w:numPr>
        <w:rPr>
          <w:rFonts w:cs="Arial"/>
          <w:sz w:val="24"/>
        </w:rPr>
      </w:pPr>
      <w:r w:rsidRPr="00B01626">
        <w:rPr>
          <w:rFonts w:cs="Arial"/>
          <w:b/>
          <w:sz w:val="24"/>
          <w:u w:val="single"/>
        </w:rPr>
        <w:t xml:space="preserve">Call to Order, </w:t>
      </w:r>
      <w:r w:rsidR="00004DEF" w:rsidRPr="00B01626">
        <w:rPr>
          <w:rFonts w:cs="Arial"/>
          <w:b/>
          <w:sz w:val="24"/>
          <w:u w:val="single"/>
        </w:rPr>
        <w:t>Welcome and Introduction</w:t>
      </w:r>
      <w:r w:rsidR="005D3ECB">
        <w:rPr>
          <w:rFonts w:cs="Arial"/>
          <w:b/>
          <w:sz w:val="24"/>
          <w:u w:val="single"/>
        </w:rPr>
        <w:t>, about the CHC</w:t>
      </w:r>
      <w:r w:rsidR="00004DEF" w:rsidRPr="00B01626">
        <w:rPr>
          <w:rFonts w:cs="Arial"/>
          <w:sz w:val="24"/>
        </w:rPr>
        <w:t xml:space="preserve"> - </w:t>
      </w:r>
      <w:r w:rsidR="00627E9A" w:rsidRPr="00B01626">
        <w:rPr>
          <w:rFonts w:cs="Arial"/>
          <w:sz w:val="24"/>
        </w:rPr>
        <w:t>Roy Perry (Alarm.com)</w:t>
      </w:r>
    </w:p>
    <w:p w14:paraId="49FC7E98" w14:textId="77777777" w:rsidR="00004DEF" w:rsidRPr="00B01626" w:rsidRDefault="00004DEF" w:rsidP="00004DEF">
      <w:pPr>
        <w:rPr>
          <w:rFonts w:cs="Arial"/>
          <w:sz w:val="24"/>
        </w:rPr>
      </w:pPr>
    </w:p>
    <w:p w14:paraId="76915AFE" w14:textId="72560B31" w:rsidR="00964D8D" w:rsidRDefault="00CF3DA4" w:rsidP="00AE4D28">
      <w:pPr>
        <w:rPr>
          <w:rFonts w:cs="Arial"/>
          <w:sz w:val="24"/>
        </w:rPr>
      </w:pPr>
      <w:r w:rsidRPr="00B01626">
        <w:rPr>
          <w:rFonts w:cs="Arial"/>
          <w:sz w:val="24"/>
        </w:rPr>
        <w:t>CHC Chair</w:t>
      </w:r>
      <w:r w:rsidR="00B14F30">
        <w:rPr>
          <w:rFonts w:cs="Arial"/>
          <w:sz w:val="24"/>
        </w:rPr>
        <w:t xml:space="preserve"> </w:t>
      </w:r>
      <w:r w:rsidR="00055201" w:rsidRPr="00B01626">
        <w:rPr>
          <w:rFonts w:cs="Arial"/>
          <w:sz w:val="24"/>
        </w:rPr>
        <w:t>Roy Perry (Alarm.com)</w:t>
      </w:r>
      <w:r w:rsidR="00055201">
        <w:rPr>
          <w:rFonts w:cs="Arial"/>
          <w:sz w:val="24"/>
        </w:rPr>
        <w:t xml:space="preserve"> </w:t>
      </w:r>
      <w:r w:rsidR="00004DEF" w:rsidRPr="00B01626">
        <w:rPr>
          <w:rFonts w:cs="Arial"/>
          <w:sz w:val="24"/>
        </w:rPr>
        <w:t>we</w:t>
      </w:r>
      <w:r w:rsidR="00F03ADF" w:rsidRPr="00B01626">
        <w:rPr>
          <w:rFonts w:cs="Arial"/>
          <w:sz w:val="24"/>
        </w:rPr>
        <w:t>lcomed everyone and introduced: CHC Vice-</w:t>
      </w:r>
      <w:r w:rsidR="003F4E47">
        <w:rPr>
          <w:rFonts w:cs="Arial"/>
          <w:sz w:val="24"/>
        </w:rPr>
        <w:t xml:space="preserve">Chair </w:t>
      </w:r>
      <w:r w:rsidR="00055201" w:rsidRPr="00675BFE">
        <w:rPr>
          <w:rFonts w:cs="Arial"/>
          <w:sz w:val="24"/>
        </w:rPr>
        <w:t>Danny Sran (TELUS)</w:t>
      </w:r>
      <w:r w:rsidR="00F811FC">
        <w:rPr>
          <w:rFonts w:cs="Arial"/>
          <w:sz w:val="24"/>
        </w:rPr>
        <w:t xml:space="preserve">, </w:t>
      </w:r>
      <w:r w:rsidR="00DE12FD" w:rsidRPr="00B01626">
        <w:rPr>
          <w:rFonts w:cs="Arial"/>
          <w:sz w:val="24"/>
        </w:rPr>
        <w:t>CHC</w:t>
      </w:r>
      <w:r w:rsidR="00004DEF" w:rsidRPr="00B01626">
        <w:rPr>
          <w:rFonts w:cs="Arial"/>
          <w:sz w:val="24"/>
        </w:rPr>
        <w:t xml:space="preserve"> White Paper Sub-Committee Chair </w:t>
      </w:r>
      <w:bookmarkStart w:id="2" w:name="_Hlk529513328"/>
      <w:bookmarkStart w:id="3" w:name="_Hlk516663443"/>
      <w:r w:rsidR="006C1868" w:rsidRPr="006C1868">
        <w:rPr>
          <w:rFonts w:cs="Arial"/>
          <w:sz w:val="24"/>
        </w:rPr>
        <w:t>Ken Wacks</w:t>
      </w:r>
      <w:r w:rsidR="006C1868">
        <w:rPr>
          <w:rFonts w:cs="Arial"/>
          <w:sz w:val="24"/>
        </w:rPr>
        <w:t xml:space="preserve"> (</w:t>
      </w:r>
      <w:r w:rsidR="006C1868" w:rsidRPr="006C1868">
        <w:rPr>
          <w:rFonts w:cs="Arial"/>
          <w:sz w:val="24"/>
        </w:rPr>
        <w:t>Ken Wacks Associates</w:t>
      </w:r>
      <w:r w:rsidR="006C1868">
        <w:rPr>
          <w:rFonts w:cs="Arial"/>
          <w:sz w:val="24"/>
        </w:rPr>
        <w:t>)</w:t>
      </w:r>
      <w:bookmarkEnd w:id="2"/>
      <w:bookmarkEnd w:id="3"/>
      <w:r w:rsidR="006C1868">
        <w:rPr>
          <w:rFonts w:cs="Arial"/>
          <w:sz w:val="24"/>
        </w:rPr>
        <w:t xml:space="preserve"> </w:t>
      </w:r>
      <w:r w:rsidR="005A7ADE" w:rsidRPr="00B01626">
        <w:rPr>
          <w:rFonts w:cs="Arial"/>
          <w:sz w:val="24"/>
        </w:rPr>
        <w:t xml:space="preserve">and </w:t>
      </w:r>
      <w:r w:rsidR="00636255" w:rsidRPr="00B01626">
        <w:rPr>
          <w:rFonts w:cs="Arial"/>
          <w:sz w:val="24"/>
        </w:rPr>
        <w:t xml:space="preserve">Keynote </w:t>
      </w:r>
      <w:r w:rsidR="005F7326" w:rsidRPr="00B01626">
        <w:rPr>
          <w:rFonts w:cs="Arial"/>
          <w:sz w:val="24"/>
        </w:rPr>
        <w:t>Speaker</w:t>
      </w:r>
      <w:r w:rsidR="00775301">
        <w:rPr>
          <w:rFonts w:cs="Arial"/>
          <w:sz w:val="24"/>
        </w:rPr>
        <w:t xml:space="preserve"> </w:t>
      </w:r>
      <w:r w:rsidR="002759D2" w:rsidRPr="002759D2">
        <w:rPr>
          <w:rFonts w:cs="Arial"/>
          <w:sz w:val="24"/>
        </w:rPr>
        <w:t>Paul Scialla (Delos Living LLC)</w:t>
      </w:r>
      <w:r w:rsidR="00775301">
        <w:rPr>
          <w:rFonts w:cs="Arial"/>
          <w:sz w:val="24"/>
        </w:rPr>
        <w:t xml:space="preserve">.  </w:t>
      </w:r>
      <w:r w:rsidR="006C1868" w:rsidRPr="00B01626">
        <w:rPr>
          <w:rFonts w:cs="Arial"/>
          <w:sz w:val="24"/>
        </w:rPr>
        <w:t>Roy Perry (Alarm.com)</w:t>
      </w:r>
      <w:r w:rsidR="006C1868">
        <w:rPr>
          <w:rFonts w:cs="Arial"/>
          <w:sz w:val="24"/>
        </w:rPr>
        <w:t xml:space="preserve"> </w:t>
      </w:r>
      <w:r w:rsidR="00AD5C67" w:rsidRPr="00B01626">
        <w:rPr>
          <w:rFonts w:cs="Arial"/>
          <w:sz w:val="24"/>
        </w:rPr>
        <w:t xml:space="preserve">also outlined the role of the </w:t>
      </w:r>
      <w:r w:rsidR="00312827" w:rsidRPr="00B01626">
        <w:rPr>
          <w:rFonts w:cs="Arial"/>
          <w:sz w:val="24"/>
        </w:rPr>
        <w:t>CHC</w:t>
      </w:r>
      <w:r w:rsidR="00964D8D" w:rsidRPr="00B01626">
        <w:rPr>
          <w:rFonts w:cs="Arial"/>
          <w:sz w:val="24"/>
        </w:rPr>
        <w:t xml:space="preserve">.  </w:t>
      </w:r>
    </w:p>
    <w:p w14:paraId="415CB0F1" w14:textId="77777777" w:rsidR="00162BB4" w:rsidRPr="00B01626" w:rsidRDefault="00162BB4" w:rsidP="00AE4D28">
      <w:pPr>
        <w:rPr>
          <w:rFonts w:cs="Arial"/>
          <w:sz w:val="24"/>
        </w:rPr>
      </w:pPr>
    </w:p>
    <w:p w14:paraId="1BFCF255" w14:textId="77777777" w:rsidR="00312827" w:rsidRPr="00B01626" w:rsidRDefault="00312827" w:rsidP="00AE4D28">
      <w:pPr>
        <w:rPr>
          <w:rFonts w:cs="Arial"/>
          <w:sz w:val="24"/>
        </w:rPr>
      </w:pPr>
    </w:p>
    <w:p w14:paraId="51E9661E" w14:textId="77777777" w:rsidR="00DE12FD" w:rsidRPr="00B01626" w:rsidRDefault="00DE12FD" w:rsidP="009A3797">
      <w:pPr>
        <w:numPr>
          <w:ilvl w:val="0"/>
          <w:numId w:val="1"/>
        </w:numPr>
        <w:rPr>
          <w:rFonts w:cs="Arial"/>
          <w:sz w:val="24"/>
        </w:rPr>
      </w:pPr>
      <w:r w:rsidRPr="00B01626">
        <w:rPr>
          <w:rFonts w:cs="Arial"/>
          <w:b/>
          <w:color w:val="000000"/>
          <w:sz w:val="24"/>
          <w:u w:val="single"/>
        </w:rPr>
        <w:t>Administrative</w:t>
      </w:r>
      <w:r w:rsidRPr="00B01626">
        <w:rPr>
          <w:rFonts w:cs="Arial"/>
          <w:b/>
          <w:sz w:val="24"/>
        </w:rPr>
        <w:t xml:space="preserve"> </w:t>
      </w:r>
      <w:r w:rsidR="005F7326" w:rsidRPr="00B01626">
        <w:rPr>
          <w:rFonts w:cs="Arial"/>
          <w:sz w:val="24"/>
        </w:rPr>
        <w:t>-</w:t>
      </w:r>
      <w:r w:rsidR="00162BB4">
        <w:rPr>
          <w:rFonts w:cs="Arial"/>
          <w:sz w:val="24"/>
        </w:rPr>
        <w:t xml:space="preserve"> </w:t>
      </w:r>
      <w:r w:rsidR="00627E9A" w:rsidRPr="00B01626">
        <w:rPr>
          <w:rFonts w:cs="Arial"/>
          <w:sz w:val="24"/>
        </w:rPr>
        <w:t>Roy Perry (Alarm.com)</w:t>
      </w:r>
    </w:p>
    <w:p w14:paraId="01FF726E" w14:textId="77777777" w:rsidR="00DE6D98" w:rsidRDefault="00DE6D98" w:rsidP="00AE4D28">
      <w:pPr>
        <w:rPr>
          <w:rFonts w:cs="Arial"/>
          <w:sz w:val="24"/>
        </w:rPr>
      </w:pPr>
    </w:p>
    <w:p w14:paraId="7478AB5A" w14:textId="35B5B748" w:rsidR="00CD7ECE" w:rsidRDefault="006C1868" w:rsidP="00CD7ECE">
      <w:pPr>
        <w:rPr>
          <w:rFonts w:cs="Arial"/>
          <w:b/>
          <w:color w:val="000000"/>
          <w:sz w:val="24"/>
        </w:rPr>
      </w:pPr>
      <w:r>
        <w:rPr>
          <w:rFonts w:cs="Arial"/>
          <w:b/>
          <w:color w:val="000000"/>
          <w:sz w:val="24"/>
        </w:rPr>
        <w:t xml:space="preserve">3.1  </w:t>
      </w:r>
      <w:r w:rsidR="009A3797" w:rsidRPr="009A3797">
        <w:rPr>
          <w:rFonts w:cs="Arial"/>
          <w:b/>
          <w:color w:val="000000"/>
          <w:sz w:val="24"/>
        </w:rPr>
        <w:t>Motion to approve Past CHC Minutes</w:t>
      </w:r>
    </w:p>
    <w:p w14:paraId="54529334" w14:textId="77777777" w:rsidR="00CD7ECE" w:rsidRDefault="00CD7ECE" w:rsidP="00CD7ECE">
      <w:pPr>
        <w:rPr>
          <w:rFonts w:cs="Arial"/>
          <w:color w:val="FF0000"/>
          <w:sz w:val="24"/>
        </w:rPr>
      </w:pPr>
    </w:p>
    <w:p w14:paraId="7EE6274D" w14:textId="0B077338" w:rsidR="00FA3433" w:rsidRPr="00B01626" w:rsidRDefault="003F4E47" w:rsidP="00FA3433">
      <w:pPr>
        <w:rPr>
          <w:rFonts w:cs="Arial"/>
          <w:sz w:val="24"/>
        </w:rPr>
      </w:pPr>
      <w:r w:rsidRPr="00B01626">
        <w:rPr>
          <w:rFonts w:cs="Arial"/>
          <w:sz w:val="24"/>
        </w:rPr>
        <w:t>Roy Perry (Alarm.com)</w:t>
      </w:r>
      <w:r>
        <w:rPr>
          <w:rFonts w:cs="Arial"/>
          <w:sz w:val="24"/>
        </w:rPr>
        <w:t xml:space="preserve"> </w:t>
      </w:r>
      <w:r w:rsidR="00FA3433" w:rsidRPr="00B01626">
        <w:rPr>
          <w:rFonts w:cs="Arial"/>
          <w:sz w:val="24"/>
        </w:rPr>
        <w:t xml:space="preserve">informed everyone that the meeting minutes from the </w:t>
      </w:r>
      <w:r w:rsidR="00CF5338">
        <w:rPr>
          <w:rFonts w:cs="Arial"/>
          <w:sz w:val="24"/>
        </w:rPr>
        <w:t>February</w:t>
      </w:r>
      <w:r w:rsidR="005F3ECC" w:rsidRPr="005F3ECC">
        <w:rPr>
          <w:rFonts w:cs="Arial"/>
          <w:sz w:val="24"/>
        </w:rPr>
        <w:t xml:space="preserve"> 26, 20</w:t>
      </w:r>
      <w:r w:rsidR="00CF5338">
        <w:rPr>
          <w:rFonts w:cs="Arial"/>
          <w:sz w:val="24"/>
        </w:rPr>
        <w:t>20</w:t>
      </w:r>
      <w:r w:rsidR="005F3ECC" w:rsidRPr="005F3ECC">
        <w:rPr>
          <w:rFonts w:cs="Arial"/>
          <w:sz w:val="24"/>
        </w:rPr>
        <w:t xml:space="preserve"> </w:t>
      </w:r>
      <w:r w:rsidR="00FA3433" w:rsidRPr="00B01626">
        <w:rPr>
          <w:rFonts w:cs="Arial"/>
          <w:sz w:val="24"/>
        </w:rPr>
        <w:t>CHC meeting were circulated and were posted on the CABA website in the CHC section</w:t>
      </w:r>
      <w:r w:rsidR="00FA3433">
        <w:rPr>
          <w:rFonts w:cs="Arial"/>
          <w:sz w:val="24"/>
        </w:rPr>
        <w:t>:</w:t>
      </w:r>
      <w:r w:rsidR="00FA3433" w:rsidRPr="00B01626">
        <w:rPr>
          <w:rFonts w:cs="Arial"/>
          <w:sz w:val="24"/>
        </w:rPr>
        <w:t xml:space="preserve"> </w:t>
      </w:r>
      <w:hyperlink r:id="rId12" w:history="1">
        <w:r w:rsidR="00FA3433" w:rsidRPr="00074CF8">
          <w:rPr>
            <w:rStyle w:val="Hyperlink"/>
            <w:rFonts w:ascii="Arial" w:hAnsi="Arial" w:cs="Arial"/>
            <w:sz w:val="24"/>
          </w:rPr>
          <w:t>CLICK HERE</w:t>
        </w:r>
      </w:hyperlink>
      <w:r w:rsidR="00FA3433" w:rsidRPr="00B01626">
        <w:rPr>
          <w:rStyle w:val="Hyperlink"/>
          <w:rFonts w:ascii="Arial" w:hAnsi="Arial" w:cs="Arial"/>
          <w:sz w:val="24"/>
          <w:u w:val="none"/>
        </w:rPr>
        <w:t xml:space="preserve">.  </w:t>
      </w:r>
      <w:r w:rsidR="00FA3433" w:rsidRPr="00B01626">
        <w:rPr>
          <w:rFonts w:cs="Arial"/>
          <w:sz w:val="24"/>
        </w:rPr>
        <w:t xml:space="preserve">In addition, the CHC terms of reference, members and recorded presentations are also found </w:t>
      </w:r>
      <w:hyperlink r:id="rId13" w:history="1">
        <w:r w:rsidR="00484CDF" w:rsidRPr="00484CDF">
          <w:rPr>
            <w:rStyle w:val="Hyperlink"/>
            <w:rFonts w:ascii="Arial" w:hAnsi="Arial" w:cs="Arial"/>
            <w:sz w:val="24"/>
          </w:rPr>
          <w:t>HERE</w:t>
        </w:r>
      </w:hyperlink>
      <w:r w:rsidR="00FA3433" w:rsidRPr="00B01626">
        <w:rPr>
          <w:rFonts w:cs="Arial"/>
          <w:sz w:val="24"/>
        </w:rPr>
        <w:t>.</w:t>
      </w:r>
      <w:r w:rsidR="00FA3433" w:rsidRPr="00B01626">
        <w:rPr>
          <w:rStyle w:val="Hyperlink"/>
          <w:rFonts w:ascii="Arial" w:hAnsi="Arial" w:cs="Arial"/>
          <w:sz w:val="24"/>
          <w:u w:val="none"/>
        </w:rPr>
        <w:t xml:space="preserve">  </w:t>
      </w:r>
    </w:p>
    <w:p w14:paraId="5E7EA703" w14:textId="77777777" w:rsidR="00FA3433" w:rsidRPr="00B01626" w:rsidRDefault="00FA3433" w:rsidP="00FA3433">
      <w:pPr>
        <w:rPr>
          <w:rFonts w:cs="Arial"/>
          <w:sz w:val="24"/>
        </w:rPr>
      </w:pPr>
    </w:p>
    <w:p w14:paraId="3BDA099D" w14:textId="6DE71BDA" w:rsidR="0027295A" w:rsidRDefault="00FA3433" w:rsidP="00AE4D28">
      <w:pPr>
        <w:rPr>
          <w:rFonts w:cs="Arial"/>
          <w:sz w:val="24"/>
        </w:rPr>
      </w:pPr>
      <w:r w:rsidRPr="00B01626">
        <w:rPr>
          <w:rFonts w:cs="Arial"/>
          <w:sz w:val="24"/>
        </w:rPr>
        <w:t xml:space="preserve">Motion to approve the </w:t>
      </w:r>
      <w:r w:rsidR="00972FB3">
        <w:rPr>
          <w:rFonts w:cs="Arial"/>
          <w:sz w:val="24"/>
        </w:rPr>
        <w:t>February</w:t>
      </w:r>
      <w:r w:rsidR="005926E7" w:rsidRPr="005926E7">
        <w:rPr>
          <w:rFonts w:cs="Arial"/>
          <w:sz w:val="24"/>
        </w:rPr>
        <w:t xml:space="preserve"> 26, 20</w:t>
      </w:r>
      <w:r w:rsidR="00972FB3">
        <w:rPr>
          <w:rFonts w:cs="Arial"/>
          <w:sz w:val="24"/>
        </w:rPr>
        <w:t>20</w:t>
      </w:r>
      <w:r w:rsidRPr="00B01626">
        <w:rPr>
          <w:rFonts w:cs="Arial"/>
          <w:sz w:val="24"/>
        </w:rPr>
        <w:t xml:space="preserve"> CHC minutes was moved by</w:t>
      </w:r>
      <w:r w:rsidR="00484CDF" w:rsidRPr="00484CDF">
        <w:rPr>
          <w:rFonts w:cs="Arial"/>
          <w:sz w:val="24"/>
        </w:rPr>
        <w:t xml:space="preserve"> </w:t>
      </w:r>
      <w:r w:rsidR="00972FB3" w:rsidRPr="00972FB3">
        <w:rPr>
          <w:rFonts w:cs="Arial"/>
          <w:sz w:val="24"/>
        </w:rPr>
        <w:t>Maurice Okawaki (Frost &amp; Sullivan)</w:t>
      </w:r>
      <w:r w:rsidR="00972FB3">
        <w:rPr>
          <w:rFonts w:cs="Arial"/>
          <w:sz w:val="24"/>
        </w:rPr>
        <w:t xml:space="preserve"> </w:t>
      </w:r>
      <w:r w:rsidRPr="00B01626">
        <w:rPr>
          <w:rFonts w:cs="Arial"/>
          <w:sz w:val="24"/>
        </w:rPr>
        <w:t>and the motion was seconded by</w:t>
      </w:r>
      <w:r w:rsidR="003E2A96">
        <w:rPr>
          <w:rFonts w:cs="Arial"/>
          <w:sz w:val="24"/>
        </w:rPr>
        <w:t xml:space="preserve"> </w:t>
      </w:r>
      <w:r w:rsidR="008D1F09" w:rsidRPr="008D1F09">
        <w:rPr>
          <w:rFonts w:cs="Arial"/>
          <w:sz w:val="24"/>
        </w:rPr>
        <w:t>Ken Wacks (Ken Wacks Associates)</w:t>
      </w:r>
      <w:r w:rsidRPr="00B01626">
        <w:rPr>
          <w:rFonts w:cs="Arial"/>
          <w:sz w:val="24"/>
        </w:rPr>
        <w:t xml:space="preserve">.  Unopposed motion carried.  </w:t>
      </w:r>
    </w:p>
    <w:p w14:paraId="5DB308F6" w14:textId="77777777" w:rsidR="00021738" w:rsidRDefault="00021738" w:rsidP="00AE4D28">
      <w:pPr>
        <w:rPr>
          <w:rFonts w:cs="Arial"/>
          <w:sz w:val="24"/>
        </w:rPr>
      </w:pPr>
    </w:p>
    <w:p w14:paraId="097E8AF1" w14:textId="7832567A" w:rsidR="002429A7" w:rsidRDefault="00021738" w:rsidP="00AE4D28">
      <w:pPr>
        <w:rPr>
          <w:rFonts w:cs="Arial"/>
          <w:sz w:val="24"/>
        </w:rPr>
      </w:pPr>
      <w:r w:rsidRPr="00021738">
        <w:rPr>
          <w:rFonts w:cs="Arial"/>
          <w:b/>
          <w:color w:val="000000"/>
          <w:sz w:val="24"/>
        </w:rPr>
        <w:t>3.2</w:t>
      </w:r>
      <w:r>
        <w:rPr>
          <w:rFonts w:cs="Arial"/>
          <w:b/>
          <w:color w:val="000000"/>
          <w:sz w:val="24"/>
        </w:rPr>
        <w:t xml:space="preserve">  </w:t>
      </w:r>
      <w:r w:rsidR="00E368ED" w:rsidRPr="00E368ED">
        <w:rPr>
          <w:rFonts w:cs="Arial"/>
          <w:b/>
          <w:color w:val="000000"/>
          <w:sz w:val="24"/>
        </w:rPr>
        <w:t>Motion to approve Jim Hunter (Delos Living LLC) as a new CHC Vice-Chair</w:t>
      </w:r>
    </w:p>
    <w:p w14:paraId="3BEB916C" w14:textId="24550D9D" w:rsidR="00021738" w:rsidRDefault="00021738" w:rsidP="00AE4D28">
      <w:pPr>
        <w:rPr>
          <w:rFonts w:cs="Arial"/>
          <w:sz w:val="24"/>
        </w:rPr>
      </w:pPr>
    </w:p>
    <w:p w14:paraId="1AF859F2" w14:textId="1656764C" w:rsidR="00C90C13" w:rsidRDefault="00FE0B42" w:rsidP="00AE4D28">
      <w:pPr>
        <w:rPr>
          <w:rFonts w:cs="Arial"/>
          <w:sz w:val="24"/>
        </w:rPr>
      </w:pPr>
      <w:r w:rsidRPr="00FE0B42">
        <w:rPr>
          <w:rFonts w:cs="Arial"/>
          <w:sz w:val="24"/>
        </w:rPr>
        <w:t>Motion to approve</w:t>
      </w:r>
      <w:r w:rsidRPr="00FE0B42">
        <w:t xml:space="preserve"> </w:t>
      </w:r>
      <w:r w:rsidRPr="00FE0B42">
        <w:rPr>
          <w:rFonts w:cs="Arial"/>
          <w:sz w:val="24"/>
        </w:rPr>
        <w:t>Jim Hunter (Delos Living LLC) as a new CHC Vice-Chair</w:t>
      </w:r>
      <w:r>
        <w:rPr>
          <w:rFonts w:cs="Arial"/>
          <w:sz w:val="24"/>
        </w:rPr>
        <w:t xml:space="preserve"> w</w:t>
      </w:r>
      <w:r w:rsidRPr="00FE0B42">
        <w:rPr>
          <w:rFonts w:cs="Arial"/>
          <w:sz w:val="24"/>
        </w:rPr>
        <w:t xml:space="preserve">as moved by Maurice Okawaki (Frost &amp; Sullivan) and the motion was seconded by </w:t>
      </w:r>
      <w:r w:rsidR="00DD5F57" w:rsidRPr="00DD5F57">
        <w:rPr>
          <w:rFonts w:cs="Arial"/>
          <w:sz w:val="24"/>
        </w:rPr>
        <w:t>David Katz (Sustainable Resources Management Inc.)</w:t>
      </w:r>
      <w:r w:rsidRPr="00FE0B42">
        <w:rPr>
          <w:rFonts w:cs="Arial"/>
          <w:sz w:val="24"/>
        </w:rPr>
        <w:t xml:space="preserve">.  Unopposed motion carried.  </w:t>
      </w:r>
    </w:p>
    <w:p w14:paraId="0E04F730" w14:textId="5F7CDF4B" w:rsidR="001E1E88" w:rsidRDefault="001E1E88" w:rsidP="00AE4D28">
      <w:pPr>
        <w:rPr>
          <w:rFonts w:cs="Arial"/>
          <w:sz w:val="24"/>
        </w:rPr>
      </w:pPr>
    </w:p>
    <w:p w14:paraId="548F2AB8" w14:textId="1366B2F5" w:rsidR="002D4FD2" w:rsidRDefault="002D4FD2" w:rsidP="00AE4D28">
      <w:pPr>
        <w:rPr>
          <w:rFonts w:cs="Arial"/>
          <w:sz w:val="24"/>
        </w:rPr>
      </w:pPr>
    </w:p>
    <w:p w14:paraId="59E23893" w14:textId="365C465E" w:rsidR="002D4FD2" w:rsidRPr="00F57F3F" w:rsidRDefault="002D4FD2" w:rsidP="002D4FD2">
      <w:pPr>
        <w:rPr>
          <w:rFonts w:cs="Arial"/>
          <w:color w:val="000000"/>
          <w:sz w:val="24"/>
        </w:rPr>
      </w:pPr>
      <w:r>
        <w:rPr>
          <w:rFonts w:cs="Arial"/>
          <w:b/>
          <w:color w:val="000000"/>
          <w:sz w:val="24"/>
        </w:rPr>
        <w:t>4</w:t>
      </w:r>
      <w:r w:rsidRPr="003734A6">
        <w:rPr>
          <w:rFonts w:cs="Arial"/>
          <w:b/>
          <w:color w:val="000000"/>
          <w:sz w:val="24"/>
        </w:rPr>
        <w:t>.</w:t>
      </w:r>
      <w:r w:rsidRPr="00E26F8A">
        <w:rPr>
          <w:rFonts w:cs="Arial"/>
          <w:b/>
          <w:color w:val="000000"/>
          <w:sz w:val="24"/>
        </w:rPr>
        <w:t xml:space="preserve">  </w:t>
      </w:r>
      <w:r w:rsidRPr="003734A6">
        <w:rPr>
          <w:rFonts w:cs="Arial"/>
          <w:b/>
          <w:color w:val="000000"/>
          <w:sz w:val="24"/>
          <w:u w:val="single"/>
        </w:rPr>
        <w:t xml:space="preserve">Keynote Presentation </w:t>
      </w:r>
      <w:bookmarkStart w:id="4" w:name="_Hlk529514857"/>
      <w:r w:rsidRPr="003734A6">
        <w:rPr>
          <w:rFonts w:cs="Arial"/>
          <w:b/>
          <w:color w:val="000000"/>
          <w:sz w:val="24"/>
          <w:u w:val="single"/>
        </w:rPr>
        <w:t>“</w:t>
      </w:r>
      <w:r w:rsidR="00774F71" w:rsidRPr="00774F71">
        <w:rPr>
          <w:rFonts w:cs="Arial"/>
          <w:b/>
          <w:color w:val="000000"/>
          <w:sz w:val="24"/>
          <w:u w:val="single"/>
        </w:rPr>
        <w:t xml:space="preserve">Evidence-Based Ways </w:t>
      </w:r>
      <w:r w:rsidR="00D84E2D" w:rsidRPr="00EB5DE1">
        <w:rPr>
          <w:rFonts w:cs="Arial"/>
          <w:b/>
          <w:color w:val="000000"/>
          <w:sz w:val="24"/>
          <w:u w:val="single"/>
        </w:rPr>
        <w:t>to</w:t>
      </w:r>
      <w:r w:rsidR="00D84E2D">
        <w:rPr>
          <w:rFonts w:cs="Arial"/>
          <w:b/>
          <w:color w:val="000000"/>
          <w:sz w:val="24"/>
          <w:u w:val="single"/>
        </w:rPr>
        <w:t xml:space="preserve"> </w:t>
      </w:r>
      <w:r w:rsidR="00774F71" w:rsidRPr="00774F71">
        <w:rPr>
          <w:rFonts w:cs="Arial"/>
          <w:b/>
          <w:color w:val="000000"/>
          <w:sz w:val="24"/>
          <w:u w:val="single"/>
        </w:rPr>
        <w:t>Make Homes Safer and Healthier Post COVID-19</w:t>
      </w:r>
      <w:r w:rsidRPr="003734A6">
        <w:rPr>
          <w:rFonts w:cs="Arial"/>
          <w:b/>
          <w:color w:val="000000"/>
          <w:sz w:val="24"/>
          <w:u w:val="single"/>
        </w:rPr>
        <w:t>”</w:t>
      </w:r>
      <w:bookmarkEnd w:id="4"/>
      <w:r w:rsidRPr="003734A6">
        <w:rPr>
          <w:rFonts w:cs="Arial"/>
          <w:b/>
          <w:color w:val="000000"/>
          <w:sz w:val="24"/>
          <w:u w:val="single"/>
        </w:rPr>
        <w:t xml:space="preserve"> (30 min)</w:t>
      </w:r>
      <w:r w:rsidRPr="003734A6">
        <w:rPr>
          <w:rFonts w:cs="Arial"/>
          <w:color w:val="000000"/>
          <w:sz w:val="24"/>
        </w:rPr>
        <w:t xml:space="preserve"> </w:t>
      </w:r>
      <w:r>
        <w:rPr>
          <w:rFonts w:cs="Arial"/>
          <w:color w:val="000000"/>
          <w:sz w:val="24"/>
        </w:rPr>
        <w:t xml:space="preserve">- </w:t>
      </w:r>
      <w:r w:rsidR="00E44413" w:rsidRPr="00E44413">
        <w:rPr>
          <w:rFonts w:cs="Arial"/>
          <w:color w:val="000000"/>
          <w:sz w:val="24"/>
        </w:rPr>
        <w:t>Jim Hunter (Delos Living LLC), Paul Scialla (Delos Living LLC)</w:t>
      </w:r>
      <w:bookmarkStart w:id="5" w:name="_Hlk488401062"/>
    </w:p>
    <w:p w14:paraId="56A1489A" w14:textId="295900D1" w:rsidR="002D4FD2" w:rsidRDefault="00F32E63" w:rsidP="002D4FD2">
      <w:pPr>
        <w:rPr>
          <w:rFonts w:cs="Arial"/>
          <w:sz w:val="24"/>
        </w:rPr>
      </w:pPr>
      <w:r w:rsidRPr="00E872D1">
        <w:rPr>
          <w:rFonts w:cs="Arial"/>
          <w:noProof/>
          <w:color w:val="000000"/>
          <w:sz w:val="22"/>
          <w:szCs w:val="22"/>
        </w:rPr>
        <w:lastRenderedPageBreak/>
        <w:drawing>
          <wp:inline distT="0" distB="0" distL="0" distR="0" wp14:anchorId="568114D6" wp14:editId="31093773">
            <wp:extent cx="1562318" cy="252447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62318" cy="2524477"/>
                    </a:xfrm>
                    <a:prstGeom prst="rect">
                      <a:avLst/>
                    </a:prstGeom>
                  </pic:spPr>
                </pic:pic>
              </a:graphicData>
            </a:graphic>
          </wp:inline>
        </w:drawing>
      </w:r>
    </w:p>
    <w:p w14:paraId="046B16B0" w14:textId="77777777" w:rsidR="002D4FD2" w:rsidRPr="00F811FC" w:rsidRDefault="002D4FD2" w:rsidP="002D4FD2">
      <w:pPr>
        <w:rPr>
          <w:rFonts w:cs="Arial"/>
          <w:sz w:val="24"/>
        </w:rPr>
      </w:pPr>
    </w:p>
    <w:p w14:paraId="1B521024" w14:textId="1E8F74C8" w:rsidR="002D4FD2" w:rsidRPr="006E77F6" w:rsidRDefault="00C34265" w:rsidP="002D4FD2">
      <w:pPr>
        <w:ind w:right="-180"/>
        <w:rPr>
          <w:rFonts w:hAnsi="SimSun"/>
          <w:color w:val="000000"/>
          <w:sz w:val="22"/>
        </w:rPr>
      </w:pPr>
      <w:r w:rsidRPr="00C34265">
        <w:rPr>
          <w:rFonts w:cs="Arial"/>
          <w:sz w:val="24"/>
        </w:rPr>
        <w:t>Biography :  After 18 years on Wall Street, including 10 at Goldman Sachs as a Partner, Paul Scialla’s interest in sustainability and altruistic capitalism led him to found Delos, which is merging the world’s largest asset class – real estate – with the world’s fastest growing industry – wellness. Since the company’s inception, Paul has become a leading voice in the sustainability movement, serving as a keynote speaker at prominent green building, real estate, and technology forums and conferences around the world. Paul is also the Founder of the International WELL Building Institute (IWBI), which administers the WELL Building Standard® globally to improve human health and wellbeing through the built environment, a member of the Board of Directors for the Chopra Foundation, and a founding board member of the JUST Capital Foundation.</w:t>
      </w:r>
    </w:p>
    <w:p w14:paraId="36420361" w14:textId="77777777" w:rsidR="002D4FD2" w:rsidRPr="00B01626" w:rsidRDefault="002D4FD2" w:rsidP="002D4FD2">
      <w:pPr>
        <w:rPr>
          <w:rFonts w:cs="Arial"/>
          <w:sz w:val="24"/>
        </w:rPr>
      </w:pPr>
    </w:p>
    <w:p w14:paraId="1D8872F6" w14:textId="5BA93F0B" w:rsidR="002D4FD2" w:rsidRPr="004C47ED" w:rsidRDefault="002C022E" w:rsidP="002D4FD2">
      <w:pPr>
        <w:rPr>
          <w:rFonts w:cs="Arial"/>
          <w:strike/>
          <w:color w:val="000000"/>
          <w:sz w:val="24"/>
        </w:rPr>
      </w:pPr>
      <w:r w:rsidRPr="002C022E">
        <w:rPr>
          <w:rFonts w:cs="Arial"/>
          <w:color w:val="000000"/>
          <w:sz w:val="24"/>
        </w:rPr>
        <w:t>Jim Hunter (Delos Living LLC)</w:t>
      </w:r>
      <w:r>
        <w:rPr>
          <w:rFonts w:cs="Arial"/>
          <w:color w:val="000000"/>
          <w:sz w:val="24"/>
        </w:rPr>
        <w:t xml:space="preserve"> </w:t>
      </w:r>
      <w:r w:rsidR="002D4FD2" w:rsidRPr="00883439">
        <w:rPr>
          <w:rFonts w:cs="Arial"/>
          <w:color w:val="000000"/>
          <w:sz w:val="24"/>
        </w:rPr>
        <w:t xml:space="preserve">introduced </w:t>
      </w:r>
      <w:r w:rsidRPr="002C022E">
        <w:rPr>
          <w:rFonts w:cs="Arial"/>
          <w:color w:val="000000"/>
          <w:sz w:val="24"/>
        </w:rPr>
        <w:t>Paul Scialla (Delos Living LLC)</w:t>
      </w:r>
      <w:r>
        <w:rPr>
          <w:rFonts w:cs="Arial"/>
          <w:color w:val="000000"/>
          <w:sz w:val="24"/>
        </w:rPr>
        <w:t xml:space="preserve"> </w:t>
      </w:r>
      <w:r w:rsidR="002D4FD2">
        <w:rPr>
          <w:rFonts w:cs="Arial"/>
          <w:sz w:val="24"/>
        </w:rPr>
        <w:t xml:space="preserve">outlined </w:t>
      </w:r>
      <w:r>
        <w:rPr>
          <w:rFonts w:cs="Arial"/>
          <w:sz w:val="24"/>
        </w:rPr>
        <w:t>his</w:t>
      </w:r>
      <w:r w:rsidR="002D4FD2">
        <w:rPr>
          <w:rFonts w:cs="Arial"/>
          <w:sz w:val="24"/>
        </w:rPr>
        <w:t xml:space="preserve"> experience.  </w:t>
      </w:r>
      <w:r w:rsidR="00475D0F">
        <w:rPr>
          <w:rFonts w:cs="Arial"/>
          <w:sz w:val="24"/>
        </w:rPr>
        <w:t>Paul</w:t>
      </w:r>
      <w:r w:rsidR="002D4FD2" w:rsidRPr="00C928CB">
        <w:rPr>
          <w:rFonts w:cs="Arial"/>
          <w:sz w:val="24"/>
        </w:rPr>
        <w:t xml:space="preserve"> </w:t>
      </w:r>
      <w:r w:rsidR="002D4FD2" w:rsidRPr="00B01626">
        <w:rPr>
          <w:rFonts w:cs="Arial"/>
          <w:sz w:val="24"/>
        </w:rPr>
        <w:t xml:space="preserve">gave a </w:t>
      </w:r>
      <w:proofErr w:type="gramStart"/>
      <w:r w:rsidR="002D4FD2" w:rsidRPr="00B01626">
        <w:rPr>
          <w:rFonts w:cs="Arial"/>
          <w:sz w:val="24"/>
        </w:rPr>
        <w:t>30</w:t>
      </w:r>
      <w:r w:rsidR="00475D0F">
        <w:rPr>
          <w:rFonts w:cs="Arial"/>
          <w:sz w:val="24"/>
        </w:rPr>
        <w:t>-40</w:t>
      </w:r>
      <w:r w:rsidR="002D4FD2" w:rsidRPr="00B01626">
        <w:rPr>
          <w:rFonts w:cs="Arial"/>
          <w:sz w:val="24"/>
        </w:rPr>
        <w:t xml:space="preserve"> minute</w:t>
      </w:r>
      <w:proofErr w:type="gramEnd"/>
      <w:r w:rsidR="002D4FD2" w:rsidRPr="00B01626">
        <w:rPr>
          <w:rFonts w:cs="Arial"/>
          <w:sz w:val="24"/>
        </w:rPr>
        <w:t xml:space="preserve"> presentation on</w:t>
      </w:r>
      <w:r w:rsidR="002D4FD2">
        <w:rPr>
          <w:rFonts w:cs="Arial"/>
          <w:sz w:val="24"/>
        </w:rPr>
        <w:t xml:space="preserve"> “</w:t>
      </w:r>
      <w:r w:rsidR="00475D0F" w:rsidRPr="00475D0F">
        <w:rPr>
          <w:rFonts w:cs="Arial"/>
          <w:sz w:val="24"/>
        </w:rPr>
        <w:t xml:space="preserve">Evidence-Based Ways </w:t>
      </w:r>
      <w:r w:rsidR="00D7249E" w:rsidRPr="00EB5DE1">
        <w:rPr>
          <w:rFonts w:cs="Arial"/>
          <w:sz w:val="24"/>
        </w:rPr>
        <w:t>to</w:t>
      </w:r>
      <w:r w:rsidR="00D7249E">
        <w:rPr>
          <w:rFonts w:cs="Arial"/>
          <w:sz w:val="24"/>
        </w:rPr>
        <w:t xml:space="preserve"> </w:t>
      </w:r>
      <w:r w:rsidR="00475D0F" w:rsidRPr="00475D0F">
        <w:rPr>
          <w:rFonts w:cs="Arial"/>
          <w:sz w:val="24"/>
        </w:rPr>
        <w:t>Make Homes Safer and Healthier Post COVID-19</w:t>
      </w:r>
      <w:r w:rsidR="002D4FD2">
        <w:rPr>
          <w:rFonts w:cs="Arial"/>
          <w:sz w:val="24"/>
        </w:rPr>
        <w:t>”</w:t>
      </w:r>
      <w:r w:rsidR="002D4FD2" w:rsidRPr="00B01626">
        <w:rPr>
          <w:rFonts w:cs="Arial"/>
          <w:sz w:val="24"/>
        </w:rPr>
        <w:t xml:space="preserve">.  </w:t>
      </w:r>
      <w:hyperlink r:id="rId15" w:history="1">
        <w:r w:rsidR="002D4FD2" w:rsidRPr="0009693E">
          <w:rPr>
            <w:rStyle w:val="Hyperlink"/>
            <w:rFonts w:ascii="Arial" w:hAnsi="Arial" w:cs="Arial"/>
            <w:sz w:val="24"/>
          </w:rPr>
          <w:t>CLICK HERE</w:t>
        </w:r>
      </w:hyperlink>
      <w:r w:rsidR="002D4FD2">
        <w:rPr>
          <w:rFonts w:cs="Arial"/>
          <w:sz w:val="24"/>
        </w:rPr>
        <w:t xml:space="preserve"> to access the r</w:t>
      </w:r>
      <w:r w:rsidR="002D4FD2" w:rsidRPr="00B01626">
        <w:rPr>
          <w:rFonts w:cs="Arial"/>
          <w:sz w:val="24"/>
        </w:rPr>
        <w:t>ecorded presentation</w:t>
      </w:r>
      <w:r w:rsidR="00EB5DE1">
        <w:rPr>
          <w:rFonts w:cs="Arial"/>
          <w:sz w:val="24"/>
        </w:rPr>
        <w:t xml:space="preserve">.  </w:t>
      </w:r>
      <w:bookmarkEnd w:id="5"/>
      <w:r w:rsidR="002D4FD2" w:rsidRPr="004C47ED">
        <w:rPr>
          <w:rFonts w:cs="Arial"/>
          <w:strike/>
          <w:sz w:val="24"/>
        </w:rPr>
        <w:t xml:space="preserve"> </w:t>
      </w:r>
    </w:p>
    <w:p w14:paraId="16AF0F3A" w14:textId="1BEDCDB6" w:rsidR="002D4FD2" w:rsidRDefault="002D4FD2" w:rsidP="002D4FD2">
      <w:pPr>
        <w:rPr>
          <w:rFonts w:cs="Arial"/>
          <w:sz w:val="24"/>
        </w:rPr>
      </w:pPr>
    </w:p>
    <w:p w14:paraId="0CF96E1A" w14:textId="45F86C67" w:rsidR="00265837" w:rsidRDefault="00265837" w:rsidP="002D4FD2">
      <w:pPr>
        <w:rPr>
          <w:rFonts w:cs="Arial"/>
          <w:sz w:val="24"/>
        </w:rPr>
      </w:pPr>
    </w:p>
    <w:p w14:paraId="13CAFD57" w14:textId="3AA0F4F3" w:rsidR="00265837" w:rsidRDefault="00265837" w:rsidP="00265837">
      <w:pPr>
        <w:rPr>
          <w:color w:val="000000"/>
          <w:sz w:val="22"/>
          <w:szCs w:val="22"/>
        </w:rPr>
      </w:pPr>
      <w:r>
        <w:rPr>
          <w:rFonts w:cs="Arial"/>
          <w:b/>
          <w:color w:val="000000"/>
          <w:sz w:val="24"/>
        </w:rPr>
        <w:t>5</w:t>
      </w:r>
      <w:r w:rsidRPr="002133E9">
        <w:rPr>
          <w:rFonts w:cs="Arial"/>
          <w:b/>
          <w:color w:val="000000"/>
          <w:sz w:val="24"/>
        </w:rPr>
        <w:t xml:space="preserve">.  </w:t>
      </w:r>
      <w:r w:rsidRPr="002133E9">
        <w:rPr>
          <w:rFonts w:cs="Arial"/>
          <w:b/>
          <w:color w:val="000000"/>
          <w:sz w:val="24"/>
          <w:u w:val="single"/>
        </w:rPr>
        <w:t>Research Update</w:t>
      </w:r>
      <w:r w:rsidRPr="002133E9">
        <w:rPr>
          <w:rFonts w:cs="Arial"/>
          <w:sz w:val="24"/>
        </w:rPr>
        <w:t xml:space="preserve"> </w:t>
      </w:r>
      <w:r>
        <w:rPr>
          <w:rFonts w:cs="Arial"/>
          <w:sz w:val="24"/>
        </w:rPr>
        <w:t xml:space="preserve">- </w:t>
      </w:r>
      <w:r w:rsidR="00C92AEC" w:rsidRPr="00C92AEC">
        <w:rPr>
          <w:color w:val="000000"/>
          <w:sz w:val="22"/>
          <w:szCs w:val="22"/>
        </w:rPr>
        <w:t>Danny Sran (TELUS)</w:t>
      </w:r>
    </w:p>
    <w:p w14:paraId="63D8EEB3" w14:textId="77777777" w:rsidR="00265837" w:rsidRDefault="00265837" w:rsidP="00265837">
      <w:pPr>
        <w:rPr>
          <w:rFonts w:cs="Arial"/>
          <w:sz w:val="24"/>
        </w:rPr>
      </w:pPr>
    </w:p>
    <w:p w14:paraId="144A3993" w14:textId="518EBCF8" w:rsidR="00265837" w:rsidRDefault="00265837" w:rsidP="00265837">
      <w:pPr>
        <w:rPr>
          <w:rFonts w:cs="Arial"/>
          <w:sz w:val="24"/>
        </w:rPr>
      </w:pPr>
      <w:r w:rsidRPr="00FD4549">
        <w:rPr>
          <w:rFonts w:cs="Arial"/>
          <w:b/>
          <w:color w:val="000000"/>
          <w:sz w:val="24"/>
        </w:rPr>
        <w:t xml:space="preserve">“Privacy and Cybersecurity in the Connected Home” 2020 CHC Landmark Research </w:t>
      </w:r>
      <w:r w:rsidRPr="00734724">
        <w:rPr>
          <w:rFonts w:cs="Arial"/>
          <w:bCs/>
          <w:color w:val="000000"/>
          <w:sz w:val="24"/>
        </w:rPr>
        <w:t xml:space="preserve">- </w:t>
      </w:r>
      <w:r w:rsidR="00C92AEC" w:rsidRPr="00C92AEC">
        <w:rPr>
          <w:rFonts w:cs="Arial"/>
          <w:sz w:val="24"/>
        </w:rPr>
        <w:t>Danny Sran (TELUS)</w:t>
      </w:r>
    </w:p>
    <w:p w14:paraId="7E8F6922" w14:textId="77777777" w:rsidR="00265837" w:rsidRDefault="00265837" w:rsidP="00265837">
      <w:pPr>
        <w:rPr>
          <w:rFonts w:cs="Arial"/>
          <w:sz w:val="24"/>
        </w:rPr>
      </w:pPr>
      <w:r w:rsidRPr="008108EF">
        <w:rPr>
          <w:rFonts w:cs="Arial"/>
          <w:noProof/>
          <w:sz w:val="24"/>
        </w:rPr>
        <w:lastRenderedPageBreak/>
        <w:drawing>
          <wp:inline distT="0" distB="0" distL="0" distR="0" wp14:anchorId="3E274B79" wp14:editId="048725BF">
            <wp:extent cx="3372321" cy="3524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72321" cy="3524742"/>
                    </a:xfrm>
                    <a:prstGeom prst="rect">
                      <a:avLst/>
                    </a:prstGeom>
                  </pic:spPr>
                </pic:pic>
              </a:graphicData>
            </a:graphic>
          </wp:inline>
        </w:drawing>
      </w:r>
    </w:p>
    <w:p w14:paraId="5EC1280C" w14:textId="794DD5CD" w:rsidR="00265837" w:rsidRPr="00FD1D12" w:rsidRDefault="00C92AEC" w:rsidP="00265837">
      <w:pPr>
        <w:rPr>
          <w:rFonts w:cs="Arial"/>
          <w:sz w:val="24"/>
        </w:rPr>
      </w:pPr>
      <w:r w:rsidRPr="00C92AEC">
        <w:rPr>
          <w:rFonts w:cs="Arial"/>
          <w:sz w:val="24"/>
        </w:rPr>
        <w:t>Danny Sran (TELUS)</w:t>
      </w:r>
      <w:r>
        <w:rPr>
          <w:rFonts w:cs="Arial"/>
          <w:sz w:val="24"/>
        </w:rPr>
        <w:t xml:space="preserve"> </w:t>
      </w:r>
      <w:r w:rsidR="00265837">
        <w:rPr>
          <w:rFonts w:cs="Arial"/>
          <w:sz w:val="24"/>
        </w:rPr>
        <w:t>gave a brief overview of this 2020 CHC Landmark Research Project, “Privacy and Cybersecurity in the Connected Home”.  CABA and the CHC are still actively seeking funders for this research.  Only the funders will receive the full $150,000 of research.  Funding opportunities range from $1K-$1</w:t>
      </w:r>
      <w:r w:rsidR="003C08E8">
        <w:rPr>
          <w:rFonts w:cs="Arial"/>
          <w:sz w:val="24"/>
        </w:rPr>
        <w:t>0</w:t>
      </w:r>
      <w:r w:rsidR="00265837">
        <w:rPr>
          <w:rFonts w:cs="Arial"/>
          <w:sz w:val="24"/>
        </w:rPr>
        <w:t xml:space="preserve">K depending on your funding level.  To receive this research and become a funder, please contact Greg Walker (CABA) at </w:t>
      </w:r>
      <w:hyperlink r:id="rId17" w:history="1">
        <w:r w:rsidR="00265837" w:rsidRPr="0059037C">
          <w:rPr>
            <w:rStyle w:val="Hyperlink"/>
            <w:rFonts w:ascii="Arial" w:hAnsi="Arial" w:cs="Arial"/>
            <w:sz w:val="24"/>
          </w:rPr>
          <w:t>walker@caba.org</w:t>
        </w:r>
      </w:hyperlink>
      <w:r w:rsidR="00265837">
        <w:rPr>
          <w:rFonts w:cs="Arial"/>
          <w:sz w:val="24"/>
        </w:rPr>
        <w:t xml:space="preserve">.  </w:t>
      </w:r>
      <w:hyperlink r:id="rId18" w:history="1">
        <w:r w:rsidR="00265837" w:rsidRPr="001F05F7">
          <w:rPr>
            <w:rStyle w:val="Hyperlink"/>
            <w:rFonts w:ascii="Arial" w:hAnsi="Arial" w:cs="Arial"/>
            <w:sz w:val="24"/>
          </w:rPr>
          <w:t>CLICK HERE</w:t>
        </w:r>
      </w:hyperlink>
      <w:r w:rsidR="00265837">
        <w:rPr>
          <w:rFonts w:cs="Arial"/>
          <w:sz w:val="24"/>
        </w:rPr>
        <w:t xml:space="preserve"> for the research prospectus and other supporting documents.    </w:t>
      </w:r>
    </w:p>
    <w:p w14:paraId="332A4760" w14:textId="77777777" w:rsidR="00265837" w:rsidRDefault="00265837" w:rsidP="00265837">
      <w:pPr>
        <w:rPr>
          <w:rFonts w:cs="Arial"/>
          <w:color w:val="000000"/>
          <w:sz w:val="24"/>
        </w:rPr>
      </w:pPr>
    </w:p>
    <w:p w14:paraId="780100BE" w14:textId="717ECB33" w:rsidR="00265837" w:rsidRDefault="00A31074" w:rsidP="00265837">
      <w:pPr>
        <w:rPr>
          <w:rFonts w:cs="Arial"/>
          <w:sz w:val="24"/>
        </w:rPr>
      </w:pPr>
      <w:r>
        <w:rPr>
          <w:rFonts w:cs="Arial"/>
          <w:sz w:val="24"/>
        </w:rPr>
        <w:t>Six</w:t>
      </w:r>
      <w:r w:rsidR="00265837">
        <w:rPr>
          <w:rFonts w:cs="Arial"/>
          <w:sz w:val="24"/>
        </w:rPr>
        <w:t xml:space="preserve"> (</w:t>
      </w:r>
      <w:r>
        <w:rPr>
          <w:rFonts w:cs="Arial"/>
          <w:sz w:val="24"/>
        </w:rPr>
        <w:t>6</w:t>
      </w:r>
      <w:r w:rsidR="00265837">
        <w:rPr>
          <w:rFonts w:cs="Arial"/>
          <w:sz w:val="24"/>
        </w:rPr>
        <w:t xml:space="preserve">) </w:t>
      </w:r>
      <w:r w:rsidR="00265837" w:rsidRPr="00B01626">
        <w:rPr>
          <w:rFonts w:cs="Arial"/>
          <w:sz w:val="24"/>
        </w:rPr>
        <w:t>CABA members have</w:t>
      </w:r>
      <w:r w:rsidR="00265837">
        <w:rPr>
          <w:rFonts w:cs="Arial"/>
          <w:sz w:val="24"/>
        </w:rPr>
        <w:t xml:space="preserve"> already</w:t>
      </w:r>
      <w:r w:rsidR="00265837" w:rsidRPr="00B01626">
        <w:rPr>
          <w:rFonts w:cs="Arial"/>
          <w:sz w:val="24"/>
        </w:rPr>
        <w:t xml:space="preserve"> joined this research project:</w:t>
      </w:r>
    </w:p>
    <w:p w14:paraId="5986752E" w14:textId="7EC0701C" w:rsidR="00265837" w:rsidRDefault="003C08E8" w:rsidP="00265837">
      <w:pPr>
        <w:rPr>
          <w:rFonts w:cs="Arial"/>
          <w:color w:val="000000"/>
          <w:sz w:val="24"/>
        </w:rPr>
      </w:pPr>
      <w:r w:rsidRPr="003C08E8">
        <w:rPr>
          <w:rFonts w:cs="Arial"/>
          <w:noProof/>
          <w:color w:val="000000"/>
          <w:sz w:val="24"/>
        </w:rPr>
        <w:drawing>
          <wp:inline distT="0" distB="0" distL="0" distR="0" wp14:anchorId="3799E094" wp14:editId="4F42DE6B">
            <wp:extent cx="5372100" cy="340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72100" cy="340360"/>
                    </a:xfrm>
                    <a:prstGeom prst="rect">
                      <a:avLst/>
                    </a:prstGeom>
                  </pic:spPr>
                </pic:pic>
              </a:graphicData>
            </a:graphic>
          </wp:inline>
        </w:drawing>
      </w:r>
    </w:p>
    <w:p w14:paraId="66638AA6" w14:textId="77777777" w:rsidR="00265837" w:rsidRPr="00B01626" w:rsidRDefault="00265837" w:rsidP="002D4FD2">
      <w:pPr>
        <w:rPr>
          <w:rFonts w:cs="Arial"/>
          <w:sz w:val="24"/>
        </w:rPr>
      </w:pPr>
    </w:p>
    <w:p w14:paraId="1DFC6221" w14:textId="77777777" w:rsidR="00CD4AB6" w:rsidRDefault="00CD4AB6" w:rsidP="00AE4D28">
      <w:pPr>
        <w:rPr>
          <w:rFonts w:cs="Arial"/>
          <w:sz w:val="24"/>
        </w:rPr>
      </w:pPr>
    </w:p>
    <w:p w14:paraId="003BF46A" w14:textId="45E03481" w:rsidR="00103159" w:rsidRPr="00103159" w:rsidRDefault="00BD7CC7" w:rsidP="00103159">
      <w:pPr>
        <w:rPr>
          <w:rFonts w:cs="Arial"/>
          <w:sz w:val="24"/>
        </w:rPr>
      </w:pPr>
      <w:r>
        <w:rPr>
          <w:rFonts w:cs="Arial"/>
          <w:b/>
          <w:color w:val="000000"/>
          <w:sz w:val="24"/>
        </w:rPr>
        <w:t>6</w:t>
      </w:r>
      <w:r w:rsidR="00CD4AB6" w:rsidRPr="00CD4AB6">
        <w:rPr>
          <w:rFonts w:cs="Arial"/>
          <w:b/>
          <w:color w:val="000000"/>
          <w:sz w:val="24"/>
        </w:rPr>
        <w:t xml:space="preserve">.  </w:t>
      </w:r>
      <w:r w:rsidR="00103159" w:rsidRPr="00CD4AB6">
        <w:rPr>
          <w:rFonts w:cs="Arial"/>
          <w:b/>
          <w:color w:val="000000"/>
          <w:sz w:val="24"/>
          <w:u w:val="single"/>
        </w:rPr>
        <w:t>White Paper Sub-Committee Update</w:t>
      </w:r>
      <w:r w:rsidR="00103159" w:rsidRPr="00103159">
        <w:rPr>
          <w:rFonts w:cs="Arial"/>
          <w:sz w:val="24"/>
        </w:rPr>
        <w:t xml:space="preserve"> - Ken Wacks (Ken Wacks Associates)</w:t>
      </w:r>
    </w:p>
    <w:p w14:paraId="171C2C20" w14:textId="77777777" w:rsidR="00103159" w:rsidRPr="00103159" w:rsidRDefault="00103159" w:rsidP="00103159">
      <w:pPr>
        <w:rPr>
          <w:rFonts w:cs="Arial"/>
          <w:sz w:val="24"/>
        </w:rPr>
      </w:pPr>
    </w:p>
    <w:p w14:paraId="2ED58226" w14:textId="77777777" w:rsidR="00103159" w:rsidRPr="00103159" w:rsidRDefault="00103159" w:rsidP="00103159">
      <w:pPr>
        <w:rPr>
          <w:rFonts w:cs="Arial"/>
          <w:sz w:val="24"/>
        </w:rPr>
      </w:pPr>
      <w:r w:rsidRPr="00103159">
        <w:rPr>
          <w:rFonts w:cs="Arial"/>
          <w:sz w:val="24"/>
        </w:rPr>
        <w:t xml:space="preserve">An overview was given of the CHC White Paper review process, completed CHC White Papers and papers in progress.  CHC White Papers are secondary literature review articles that are approximately 10-20 pages in length.  These papers are written and distributed free of charge to inform the industry.  In order for the papers to be approved by the CHC White Paper Sub-Committee (WPSC), they must have significant technical material of relevance to CHC members – it must not contain marketing material or promote an agenda.  Any CABA member can and is encouraged to bring forward a one (1) paragraph White Paper proposal to the WPSC.  If needed, CABA will secure a writer and/or a working group for the paper.  All completed and approved CHC White </w:t>
      </w:r>
      <w:r w:rsidRPr="00103159">
        <w:rPr>
          <w:rFonts w:cs="Arial"/>
          <w:sz w:val="24"/>
        </w:rPr>
        <w:lastRenderedPageBreak/>
        <w:t>Papers are placed in the CABA Public Library, Members Library, CABA NewsBrief, CABA Twitter Feed, CABA LinkedIn Group and promoted at industry events.  To view the CHC White Paper terms of reference, previous CHC White Papers and additional information, please go to: www.caba.org/chc.  All completed CABA White Papers, and those under development, can be found at:  www.caba.org/whitepapers.</w:t>
      </w:r>
    </w:p>
    <w:p w14:paraId="4FEEA854" w14:textId="77777777" w:rsidR="00103159" w:rsidRPr="00103159" w:rsidRDefault="00103159" w:rsidP="00103159">
      <w:pPr>
        <w:rPr>
          <w:rFonts w:cs="Arial"/>
          <w:sz w:val="24"/>
        </w:rPr>
      </w:pPr>
    </w:p>
    <w:p w14:paraId="11BC773C" w14:textId="480042C6" w:rsidR="00103159" w:rsidRPr="00103159" w:rsidRDefault="00103159" w:rsidP="00103159">
      <w:pPr>
        <w:rPr>
          <w:rFonts w:cs="Arial"/>
          <w:sz w:val="24"/>
        </w:rPr>
      </w:pPr>
      <w:r w:rsidRPr="00103159">
        <w:rPr>
          <w:rFonts w:cs="Arial"/>
          <w:sz w:val="24"/>
        </w:rPr>
        <w:t xml:space="preserve">If you or someone that you know would like to join one (1) or more of the following White Paper Working Groups or recommend a new White Paper, please contact Greg Walker (CABA) at </w:t>
      </w:r>
      <w:r w:rsidRPr="00EB5DE1">
        <w:rPr>
          <w:rFonts w:cs="Arial"/>
          <w:sz w:val="24"/>
        </w:rPr>
        <w:t>walker@caba.org</w:t>
      </w:r>
      <w:r w:rsidR="004C47ED" w:rsidRPr="00EB5DE1">
        <w:rPr>
          <w:rFonts w:cs="Arial"/>
          <w:sz w:val="24"/>
        </w:rPr>
        <w:t>.</w:t>
      </w:r>
    </w:p>
    <w:p w14:paraId="0636EEAD" w14:textId="77777777" w:rsidR="00103159" w:rsidRPr="00103159" w:rsidRDefault="00103159" w:rsidP="00103159">
      <w:pPr>
        <w:rPr>
          <w:rFonts w:cs="Arial"/>
          <w:sz w:val="24"/>
        </w:rPr>
      </w:pPr>
    </w:p>
    <w:p w14:paraId="046F06F8" w14:textId="77777777" w:rsidR="00103159" w:rsidRPr="009F4A51" w:rsidRDefault="00103159" w:rsidP="00103159">
      <w:pPr>
        <w:rPr>
          <w:rFonts w:cs="Arial"/>
          <w:sz w:val="24"/>
          <w:u w:val="single"/>
        </w:rPr>
      </w:pPr>
      <w:r w:rsidRPr="009F4A51">
        <w:rPr>
          <w:rFonts w:cs="Arial"/>
          <w:sz w:val="24"/>
          <w:u w:val="single"/>
        </w:rPr>
        <w:t>CHC White Paper Sub-Committee (WPSC)</w:t>
      </w:r>
    </w:p>
    <w:p w14:paraId="326AFA56" w14:textId="77777777" w:rsidR="00103159" w:rsidRPr="00103159" w:rsidRDefault="00103159" w:rsidP="00103159">
      <w:pPr>
        <w:rPr>
          <w:rFonts w:cs="Arial"/>
          <w:sz w:val="24"/>
        </w:rPr>
      </w:pPr>
      <w:r w:rsidRPr="00103159">
        <w:rPr>
          <w:rFonts w:cs="Arial"/>
          <w:sz w:val="24"/>
        </w:rPr>
        <w:t>Ken Wacks Associates, Ken Wacks (Chair)</w:t>
      </w:r>
    </w:p>
    <w:p w14:paraId="4D128F75" w14:textId="77777777" w:rsidR="00103159" w:rsidRPr="00103159" w:rsidRDefault="00103159" w:rsidP="00103159">
      <w:pPr>
        <w:rPr>
          <w:rFonts w:cs="Arial"/>
          <w:sz w:val="24"/>
        </w:rPr>
      </w:pPr>
      <w:r w:rsidRPr="00103159">
        <w:rPr>
          <w:rFonts w:cs="Arial"/>
          <w:sz w:val="24"/>
        </w:rPr>
        <w:t>Consultant, Brittany Hack</w:t>
      </w:r>
    </w:p>
    <w:p w14:paraId="5C1649A7" w14:textId="77777777" w:rsidR="00103159" w:rsidRPr="00103159" w:rsidRDefault="00103159" w:rsidP="00103159">
      <w:pPr>
        <w:rPr>
          <w:rFonts w:cs="Arial"/>
          <w:sz w:val="24"/>
        </w:rPr>
      </w:pPr>
      <w:r w:rsidRPr="00103159">
        <w:rPr>
          <w:rFonts w:cs="Arial"/>
          <w:sz w:val="24"/>
        </w:rPr>
        <w:t>Frost &amp; Sullivan, Konkana Khaund</w:t>
      </w:r>
    </w:p>
    <w:p w14:paraId="5E1476D0" w14:textId="77777777" w:rsidR="00103159" w:rsidRPr="00103159" w:rsidRDefault="00103159" w:rsidP="00103159">
      <w:pPr>
        <w:rPr>
          <w:rFonts w:cs="Arial"/>
          <w:sz w:val="24"/>
        </w:rPr>
      </w:pPr>
      <w:r w:rsidRPr="00103159">
        <w:rPr>
          <w:rFonts w:cs="Arial"/>
          <w:sz w:val="24"/>
        </w:rPr>
        <w:t>Harbor Research, Inc., Alex Glaser</w:t>
      </w:r>
    </w:p>
    <w:p w14:paraId="0A50C6B1" w14:textId="77777777" w:rsidR="00103159" w:rsidRPr="00103159" w:rsidRDefault="00103159" w:rsidP="00103159">
      <w:pPr>
        <w:rPr>
          <w:rFonts w:cs="Arial"/>
          <w:sz w:val="24"/>
        </w:rPr>
      </w:pPr>
      <w:r w:rsidRPr="00103159">
        <w:rPr>
          <w:rFonts w:cs="Arial"/>
          <w:sz w:val="24"/>
        </w:rPr>
        <w:t xml:space="preserve">LumenCache, Inc., Derek Cowburn </w:t>
      </w:r>
    </w:p>
    <w:p w14:paraId="57E325FA" w14:textId="77777777" w:rsidR="00103159" w:rsidRPr="00103159" w:rsidRDefault="00103159" w:rsidP="00103159">
      <w:pPr>
        <w:rPr>
          <w:rFonts w:cs="Arial"/>
          <w:sz w:val="24"/>
        </w:rPr>
      </w:pPr>
      <w:r w:rsidRPr="00103159">
        <w:rPr>
          <w:rFonts w:cs="Arial"/>
          <w:sz w:val="24"/>
        </w:rPr>
        <w:t>National Research Council Canada (NRC), Heather Knudsen</w:t>
      </w:r>
    </w:p>
    <w:p w14:paraId="4034D212" w14:textId="77777777" w:rsidR="00103159" w:rsidRPr="00103159" w:rsidRDefault="00103159" w:rsidP="00103159">
      <w:pPr>
        <w:rPr>
          <w:rFonts w:cs="Arial"/>
          <w:sz w:val="24"/>
        </w:rPr>
      </w:pPr>
      <w:r w:rsidRPr="00103159">
        <w:rPr>
          <w:rFonts w:cs="Arial"/>
          <w:sz w:val="24"/>
        </w:rPr>
        <w:t xml:space="preserve">  </w:t>
      </w:r>
    </w:p>
    <w:p w14:paraId="456BC5BE" w14:textId="4DCB30AB" w:rsidR="00103159" w:rsidRDefault="00D9247F" w:rsidP="00103159">
      <w:pPr>
        <w:rPr>
          <w:rFonts w:cs="Arial"/>
          <w:b/>
          <w:color w:val="000000"/>
          <w:sz w:val="24"/>
        </w:rPr>
      </w:pPr>
      <w:r>
        <w:rPr>
          <w:rFonts w:cs="Arial"/>
          <w:b/>
          <w:color w:val="000000"/>
          <w:sz w:val="24"/>
        </w:rPr>
        <w:t>6</w:t>
      </w:r>
      <w:r w:rsidR="00103159" w:rsidRPr="00DC26B4">
        <w:rPr>
          <w:rFonts w:cs="Arial"/>
          <w:b/>
          <w:color w:val="000000"/>
          <w:sz w:val="24"/>
        </w:rPr>
        <w:t xml:space="preserve">.1  Recently Completed: </w:t>
      </w:r>
    </w:p>
    <w:p w14:paraId="0716F487" w14:textId="16AFA1CF" w:rsidR="005019F4" w:rsidRDefault="005019F4" w:rsidP="00103159">
      <w:pPr>
        <w:rPr>
          <w:rFonts w:cs="Arial"/>
          <w:b/>
          <w:color w:val="000000"/>
          <w:sz w:val="24"/>
        </w:rPr>
      </w:pPr>
    </w:p>
    <w:p w14:paraId="0F322A00" w14:textId="77777777" w:rsidR="005019F4" w:rsidRDefault="005019F4" w:rsidP="005019F4">
      <w:pPr>
        <w:rPr>
          <w:rFonts w:eastAsia="SimSun" w:cs="Arial"/>
          <w:b/>
          <w:bCs/>
          <w:color w:val="000000"/>
          <w:sz w:val="24"/>
        </w:rPr>
      </w:pPr>
      <w:r w:rsidRPr="00330B52">
        <w:rPr>
          <w:rFonts w:eastAsia="SimSun" w:cs="Arial"/>
          <w:b/>
          <w:bCs/>
          <w:color w:val="000000"/>
          <w:sz w:val="24"/>
        </w:rPr>
        <w:t>“The Evolution of Integrating LiFi Technology into Smart Lighting and Control Systems for the Intelligent Building”</w:t>
      </w:r>
    </w:p>
    <w:p w14:paraId="1281E9A4" w14:textId="77777777" w:rsidR="005019F4" w:rsidRPr="00B5132E" w:rsidRDefault="005019F4" w:rsidP="005019F4">
      <w:pPr>
        <w:rPr>
          <w:rFonts w:eastAsia="SimSun" w:cs="Arial"/>
          <w:color w:val="000000"/>
          <w:sz w:val="24"/>
        </w:rPr>
      </w:pPr>
      <w:r w:rsidRPr="00DE6E18">
        <w:rPr>
          <w:rFonts w:cs="Arial"/>
          <w:sz w:val="24"/>
        </w:rPr>
        <w:t>Ken Wacks (Ken Wacks Associates)</w:t>
      </w:r>
      <w:r>
        <w:rPr>
          <w:rFonts w:cs="Arial"/>
          <w:sz w:val="24"/>
        </w:rPr>
        <w:t xml:space="preserve"> </w:t>
      </w:r>
      <w:r w:rsidRPr="00AE4D28">
        <w:rPr>
          <w:rFonts w:eastAsia="SimSun" w:cs="Arial"/>
          <w:color w:val="000000"/>
          <w:sz w:val="24"/>
        </w:rPr>
        <w:t xml:space="preserve">gave an overview of </w:t>
      </w:r>
      <w:r>
        <w:rPr>
          <w:rFonts w:eastAsia="SimSun" w:cs="Arial"/>
          <w:color w:val="000000"/>
          <w:sz w:val="24"/>
        </w:rPr>
        <w:t>this paper.</w:t>
      </w:r>
    </w:p>
    <w:p w14:paraId="1CECEF6E" w14:textId="77777777" w:rsidR="005019F4" w:rsidRPr="00E512C0" w:rsidRDefault="005019F4" w:rsidP="005019F4">
      <w:pPr>
        <w:rPr>
          <w:rFonts w:cs="Arial"/>
          <w:sz w:val="24"/>
          <w:u w:val="single"/>
        </w:rPr>
      </w:pPr>
      <w:r w:rsidRPr="00B16836">
        <w:rPr>
          <w:rFonts w:cs="Arial"/>
          <w:sz w:val="24"/>
          <w:u w:val="single"/>
        </w:rPr>
        <w:t>Working Group</w:t>
      </w:r>
    </w:p>
    <w:p w14:paraId="48AA00F0" w14:textId="77777777" w:rsidR="005019F4" w:rsidRPr="00EF79B6" w:rsidRDefault="005019F4" w:rsidP="005019F4">
      <w:pPr>
        <w:rPr>
          <w:rFonts w:cs="Arial"/>
          <w:sz w:val="24"/>
        </w:rPr>
      </w:pPr>
      <w:r w:rsidRPr="00EF79B6">
        <w:rPr>
          <w:rFonts w:cs="Arial"/>
          <w:sz w:val="24"/>
        </w:rPr>
        <w:t>Wharton County Junior College</w:t>
      </w:r>
      <w:r>
        <w:rPr>
          <w:rFonts w:cs="Arial"/>
          <w:sz w:val="24"/>
        </w:rPr>
        <w:t xml:space="preserve"> (Chair)</w:t>
      </w:r>
    </w:p>
    <w:p w14:paraId="3CF2D6F2" w14:textId="77777777" w:rsidR="005019F4" w:rsidRPr="00EF79B6" w:rsidRDefault="005019F4" w:rsidP="005019F4">
      <w:pPr>
        <w:rPr>
          <w:rFonts w:cs="Arial"/>
          <w:sz w:val="24"/>
        </w:rPr>
      </w:pPr>
      <w:r w:rsidRPr="00EF79B6">
        <w:rPr>
          <w:rFonts w:cs="Arial"/>
          <w:sz w:val="24"/>
        </w:rPr>
        <w:t>Acuity Brands, Inc.</w:t>
      </w:r>
    </w:p>
    <w:p w14:paraId="4B2CE0FF" w14:textId="77777777" w:rsidR="005019F4" w:rsidRPr="00EF79B6" w:rsidRDefault="005019F4" w:rsidP="005019F4">
      <w:pPr>
        <w:rPr>
          <w:rFonts w:cs="Arial"/>
          <w:sz w:val="24"/>
        </w:rPr>
      </w:pPr>
      <w:r w:rsidRPr="00EF79B6">
        <w:rPr>
          <w:rFonts w:cs="Arial"/>
          <w:sz w:val="24"/>
        </w:rPr>
        <w:t>ArcoLogix LLC</w:t>
      </w:r>
    </w:p>
    <w:p w14:paraId="13C083BC" w14:textId="77777777" w:rsidR="005019F4" w:rsidRPr="00EF79B6" w:rsidRDefault="005019F4" w:rsidP="005019F4">
      <w:pPr>
        <w:rPr>
          <w:rFonts w:cs="Arial"/>
          <w:sz w:val="24"/>
        </w:rPr>
      </w:pPr>
      <w:r>
        <w:rPr>
          <w:rFonts w:cs="Arial"/>
          <w:sz w:val="24"/>
        </w:rPr>
        <w:t>SnapAV</w:t>
      </w:r>
    </w:p>
    <w:p w14:paraId="5B8A88C1" w14:textId="77777777" w:rsidR="005019F4" w:rsidRPr="00EF79B6" w:rsidRDefault="005019F4" w:rsidP="005019F4">
      <w:pPr>
        <w:rPr>
          <w:rFonts w:cs="Arial"/>
          <w:sz w:val="24"/>
        </w:rPr>
      </w:pPr>
      <w:r w:rsidRPr="00EF79B6">
        <w:rPr>
          <w:rFonts w:cs="Arial"/>
          <w:sz w:val="24"/>
        </w:rPr>
        <w:t>Ken Wacks Associates</w:t>
      </w:r>
    </w:p>
    <w:p w14:paraId="6CAD3C90" w14:textId="77777777" w:rsidR="005019F4" w:rsidRPr="00EF79B6" w:rsidRDefault="005019F4" w:rsidP="005019F4">
      <w:pPr>
        <w:rPr>
          <w:rFonts w:cs="Arial"/>
          <w:sz w:val="24"/>
        </w:rPr>
      </w:pPr>
      <w:r w:rsidRPr="00EF79B6">
        <w:rPr>
          <w:rFonts w:cs="Arial"/>
          <w:sz w:val="24"/>
        </w:rPr>
        <w:t>National Electrical Manufacturers Association</w:t>
      </w:r>
    </w:p>
    <w:p w14:paraId="4CF94218" w14:textId="77777777" w:rsidR="005019F4" w:rsidRDefault="005019F4" w:rsidP="005019F4">
      <w:pPr>
        <w:rPr>
          <w:rFonts w:cs="Arial"/>
          <w:sz w:val="24"/>
        </w:rPr>
      </w:pPr>
      <w:r w:rsidRPr="00EF79B6">
        <w:rPr>
          <w:rFonts w:cs="Arial"/>
          <w:sz w:val="24"/>
        </w:rPr>
        <w:t>Telecommunications Industry Association (TIA)</w:t>
      </w:r>
    </w:p>
    <w:p w14:paraId="528DF59F" w14:textId="77777777" w:rsidR="00103159" w:rsidRPr="00103159" w:rsidRDefault="00103159" w:rsidP="00103159">
      <w:pPr>
        <w:rPr>
          <w:rFonts w:cs="Arial"/>
          <w:sz w:val="24"/>
        </w:rPr>
      </w:pPr>
    </w:p>
    <w:p w14:paraId="2B14A84F" w14:textId="7DE33626" w:rsidR="00103159" w:rsidRPr="00DC26B4" w:rsidRDefault="00D9247F" w:rsidP="00103159">
      <w:pPr>
        <w:rPr>
          <w:rFonts w:cs="Arial"/>
          <w:b/>
          <w:color w:val="000000"/>
          <w:sz w:val="24"/>
        </w:rPr>
      </w:pPr>
      <w:r>
        <w:rPr>
          <w:rFonts w:cs="Arial"/>
          <w:b/>
          <w:color w:val="000000"/>
          <w:sz w:val="24"/>
        </w:rPr>
        <w:t>6</w:t>
      </w:r>
      <w:r w:rsidR="00103159" w:rsidRPr="00DC26B4">
        <w:rPr>
          <w:rFonts w:cs="Arial"/>
          <w:b/>
          <w:color w:val="000000"/>
          <w:sz w:val="24"/>
        </w:rPr>
        <w:t xml:space="preserve">.2  </w:t>
      </w:r>
      <w:r w:rsidR="00103159" w:rsidRPr="00EB5DE1">
        <w:rPr>
          <w:rFonts w:cs="Arial"/>
          <w:b/>
          <w:color w:val="000000"/>
          <w:sz w:val="24"/>
        </w:rPr>
        <w:t>In Progress</w:t>
      </w:r>
      <w:r w:rsidR="004C47ED" w:rsidRPr="00EB5DE1">
        <w:rPr>
          <w:rFonts w:cs="Arial"/>
          <w:b/>
          <w:color w:val="000000"/>
          <w:sz w:val="24"/>
        </w:rPr>
        <w:t>:</w:t>
      </w:r>
    </w:p>
    <w:p w14:paraId="5289A67B" w14:textId="77777777" w:rsidR="00103159" w:rsidRPr="00103159" w:rsidRDefault="00103159" w:rsidP="00103159">
      <w:pPr>
        <w:rPr>
          <w:rFonts w:cs="Arial"/>
          <w:sz w:val="24"/>
        </w:rPr>
      </w:pPr>
    </w:p>
    <w:p w14:paraId="05C496FA" w14:textId="77777777" w:rsidR="00103159" w:rsidRPr="00CF694B" w:rsidRDefault="00103159" w:rsidP="00103159">
      <w:pPr>
        <w:rPr>
          <w:rFonts w:eastAsia="SimSun" w:cs="Arial"/>
          <w:b/>
          <w:bCs/>
          <w:color w:val="000000"/>
          <w:sz w:val="24"/>
        </w:rPr>
      </w:pPr>
      <w:r w:rsidRPr="00CF694B">
        <w:rPr>
          <w:rFonts w:eastAsia="SimSun" w:cs="Arial"/>
          <w:b/>
          <w:bCs/>
          <w:color w:val="000000"/>
          <w:sz w:val="24"/>
        </w:rPr>
        <w:t>“Power over Ethernet (PoE) &amp; Digital Electricity (DE) in Commercial and Multiple Dwelling Residential Buildings”</w:t>
      </w:r>
      <w:r w:rsidRPr="00CF694B">
        <w:rPr>
          <w:rFonts w:eastAsia="SimSun" w:cs="Arial"/>
          <w:b/>
          <w:bCs/>
          <w:color w:val="000000"/>
          <w:sz w:val="24"/>
        </w:rPr>
        <w:tab/>
      </w:r>
    </w:p>
    <w:p w14:paraId="61E0A393" w14:textId="77777777" w:rsidR="00103159" w:rsidRPr="00103159" w:rsidRDefault="00103159" w:rsidP="00103159">
      <w:pPr>
        <w:rPr>
          <w:rFonts w:cs="Arial"/>
          <w:sz w:val="24"/>
        </w:rPr>
      </w:pPr>
      <w:r w:rsidRPr="00103159">
        <w:rPr>
          <w:rFonts w:cs="Arial"/>
          <w:sz w:val="24"/>
        </w:rPr>
        <w:t>Ken Wacks (Ken Wacks Associates) gave an overview of this paper.</w:t>
      </w:r>
    </w:p>
    <w:p w14:paraId="01F0256F" w14:textId="77777777" w:rsidR="00103159" w:rsidRPr="00103159" w:rsidRDefault="00103159" w:rsidP="00103159">
      <w:pPr>
        <w:rPr>
          <w:rFonts w:cs="Arial"/>
          <w:sz w:val="24"/>
        </w:rPr>
      </w:pPr>
      <w:r w:rsidRPr="00103159">
        <w:rPr>
          <w:rFonts w:cs="Arial"/>
          <w:sz w:val="24"/>
        </w:rPr>
        <w:t>Somfy Systems, Inc. (Chair)</w:t>
      </w:r>
    </w:p>
    <w:p w14:paraId="74D8BD6E" w14:textId="77777777" w:rsidR="00103159" w:rsidRPr="00103159" w:rsidRDefault="00103159" w:rsidP="00103159">
      <w:pPr>
        <w:rPr>
          <w:rFonts w:cs="Arial"/>
          <w:sz w:val="24"/>
        </w:rPr>
      </w:pPr>
      <w:r w:rsidRPr="00103159">
        <w:rPr>
          <w:rFonts w:cs="Arial"/>
          <w:sz w:val="24"/>
        </w:rPr>
        <w:t>Axis Lighting</w:t>
      </w:r>
    </w:p>
    <w:p w14:paraId="39E82850" w14:textId="77777777" w:rsidR="00103159" w:rsidRPr="00103159" w:rsidRDefault="00103159" w:rsidP="00103159">
      <w:pPr>
        <w:rPr>
          <w:rFonts w:cs="Arial"/>
          <w:sz w:val="24"/>
        </w:rPr>
      </w:pPr>
      <w:r w:rsidRPr="00103159">
        <w:rPr>
          <w:rFonts w:cs="Arial"/>
          <w:sz w:val="24"/>
        </w:rPr>
        <w:t>Contemporary Controls Systems, Inc.</w:t>
      </w:r>
    </w:p>
    <w:p w14:paraId="1A5F5F81" w14:textId="77777777" w:rsidR="00103159" w:rsidRPr="00103159" w:rsidRDefault="00103159" w:rsidP="00103159">
      <w:pPr>
        <w:rPr>
          <w:rFonts w:cs="Arial"/>
          <w:sz w:val="24"/>
        </w:rPr>
      </w:pPr>
      <w:r w:rsidRPr="00103159">
        <w:rPr>
          <w:rFonts w:cs="Arial"/>
          <w:sz w:val="24"/>
        </w:rPr>
        <w:t>Ken Wacks Associates</w:t>
      </w:r>
    </w:p>
    <w:p w14:paraId="57DF948E" w14:textId="77777777" w:rsidR="00103159" w:rsidRPr="00103159" w:rsidRDefault="00103159" w:rsidP="00103159">
      <w:pPr>
        <w:rPr>
          <w:rFonts w:cs="Arial"/>
          <w:sz w:val="24"/>
        </w:rPr>
      </w:pPr>
      <w:r w:rsidRPr="00103159">
        <w:rPr>
          <w:rFonts w:cs="Arial"/>
          <w:sz w:val="24"/>
        </w:rPr>
        <w:t>LumenCache, Inc.</w:t>
      </w:r>
    </w:p>
    <w:p w14:paraId="3752EA5F" w14:textId="77777777" w:rsidR="00103159" w:rsidRPr="00103159" w:rsidRDefault="00103159" w:rsidP="00103159">
      <w:pPr>
        <w:rPr>
          <w:rFonts w:cs="Arial"/>
          <w:sz w:val="24"/>
        </w:rPr>
      </w:pPr>
      <w:r w:rsidRPr="00103159">
        <w:rPr>
          <w:rFonts w:cs="Arial"/>
          <w:sz w:val="24"/>
        </w:rPr>
        <w:t>National Electrical Manufacturers Association (NEMA)</w:t>
      </w:r>
    </w:p>
    <w:p w14:paraId="34C6753E" w14:textId="77777777" w:rsidR="00103159" w:rsidRPr="00103159" w:rsidRDefault="00103159" w:rsidP="00103159">
      <w:pPr>
        <w:rPr>
          <w:rFonts w:cs="Arial"/>
          <w:sz w:val="24"/>
        </w:rPr>
      </w:pPr>
      <w:r w:rsidRPr="00103159">
        <w:rPr>
          <w:rFonts w:cs="Arial"/>
          <w:sz w:val="24"/>
        </w:rPr>
        <w:t>National Research Council Canada (NRC)</w:t>
      </w:r>
    </w:p>
    <w:p w14:paraId="3C8C8C1D" w14:textId="77777777" w:rsidR="00103159" w:rsidRPr="00103159" w:rsidRDefault="00103159" w:rsidP="00103159">
      <w:pPr>
        <w:rPr>
          <w:rFonts w:cs="Arial"/>
          <w:sz w:val="24"/>
        </w:rPr>
      </w:pPr>
      <w:r w:rsidRPr="00103159">
        <w:rPr>
          <w:rFonts w:cs="Arial"/>
          <w:sz w:val="24"/>
        </w:rPr>
        <w:t>Public Services and Procurement Canada</w:t>
      </w:r>
    </w:p>
    <w:p w14:paraId="76E8150A" w14:textId="77777777" w:rsidR="00103159" w:rsidRPr="00103159" w:rsidRDefault="00103159" w:rsidP="00103159">
      <w:pPr>
        <w:rPr>
          <w:rFonts w:cs="Arial"/>
          <w:sz w:val="24"/>
        </w:rPr>
      </w:pPr>
      <w:r w:rsidRPr="00103159">
        <w:rPr>
          <w:rFonts w:cs="Arial"/>
          <w:sz w:val="24"/>
        </w:rPr>
        <w:lastRenderedPageBreak/>
        <w:t>Renesas Electronics America Inc.</w:t>
      </w:r>
    </w:p>
    <w:p w14:paraId="407C1F0A" w14:textId="77777777" w:rsidR="00103159" w:rsidRPr="00103159" w:rsidRDefault="00103159" w:rsidP="00103159">
      <w:pPr>
        <w:rPr>
          <w:rFonts w:cs="Arial"/>
          <w:sz w:val="24"/>
        </w:rPr>
      </w:pPr>
      <w:r w:rsidRPr="00103159">
        <w:rPr>
          <w:rFonts w:cs="Arial"/>
          <w:sz w:val="24"/>
        </w:rPr>
        <w:t>Southwire Company, LLC</w:t>
      </w:r>
    </w:p>
    <w:p w14:paraId="74BF8697" w14:textId="77777777" w:rsidR="00103159" w:rsidRPr="00103159" w:rsidRDefault="00103159" w:rsidP="00103159">
      <w:pPr>
        <w:rPr>
          <w:rFonts w:cs="Arial"/>
          <w:sz w:val="24"/>
        </w:rPr>
      </w:pPr>
      <w:r w:rsidRPr="00103159">
        <w:rPr>
          <w:rFonts w:cs="Arial"/>
          <w:sz w:val="24"/>
        </w:rPr>
        <w:t>Telecommunications Industry Association (TIA)</w:t>
      </w:r>
    </w:p>
    <w:p w14:paraId="729B4564" w14:textId="77777777" w:rsidR="00103159" w:rsidRPr="00103159" w:rsidRDefault="00103159" w:rsidP="00103159">
      <w:pPr>
        <w:rPr>
          <w:rFonts w:cs="Arial"/>
          <w:sz w:val="24"/>
        </w:rPr>
      </w:pPr>
      <w:r w:rsidRPr="00103159">
        <w:rPr>
          <w:rFonts w:cs="Arial"/>
          <w:sz w:val="24"/>
        </w:rPr>
        <w:t>UL LLC</w:t>
      </w:r>
    </w:p>
    <w:p w14:paraId="49C1F4F4" w14:textId="77777777" w:rsidR="00103159" w:rsidRPr="00103159" w:rsidRDefault="00103159" w:rsidP="00103159">
      <w:pPr>
        <w:rPr>
          <w:rFonts w:cs="Arial"/>
          <w:sz w:val="24"/>
        </w:rPr>
      </w:pPr>
      <w:r w:rsidRPr="00103159">
        <w:rPr>
          <w:rFonts w:cs="Arial"/>
          <w:sz w:val="24"/>
        </w:rPr>
        <w:tab/>
      </w:r>
    </w:p>
    <w:p w14:paraId="30DF1693" w14:textId="77777777" w:rsidR="00103159" w:rsidRPr="00CF694B" w:rsidRDefault="00103159" w:rsidP="00103159">
      <w:pPr>
        <w:rPr>
          <w:rFonts w:eastAsia="SimSun" w:cs="Arial"/>
          <w:b/>
          <w:bCs/>
          <w:color w:val="000000"/>
          <w:sz w:val="24"/>
        </w:rPr>
      </w:pPr>
      <w:r w:rsidRPr="00CF694B">
        <w:rPr>
          <w:rFonts w:eastAsia="SimSun" w:cs="Arial"/>
          <w:b/>
          <w:bCs/>
          <w:color w:val="000000"/>
          <w:sz w:val="24"/>
        </w:rPr>
        <w:t>“Non-Energy Benefits of Lighting and its Smart Controls”</w:t>
      </w:r>
    </w:p>
    <w:p w14:paraId="7971C863" w14:textId="77777777" w:rsidR="00103159" w:rsidRPr="00103159" w:rsidRDefault="00103159" w:rsidP="00103159">
      <w:pPr>
        <w:rPr>
          <w:rFonts w:cs="Arial"/>
          <w:sz w:val="24"/>
        </w:rPr>
      </w:pPr>
      <w:r w:rsidRPr="00103159">
        <w:rPr>
          <w:rFonts w:cs="Arial"/>
          <w:sz w:val="24"/>
        </w:rPr>
        <w:t>Ken Wacks (Ken Wacks Associates) gave an overview of this paper.</w:t>
      </w:r>
    </w:p>
    <w:p w14:paraId="1D2166A4" w14:textId="77777777" w:rsidR="00103159" w:rsidRPr="00103159" w:rsidRDefault="00103159" w:rsidP="00103159">
      <w:pPr>
        <w:rPr>
          <w:rFonts w:cs="Arial"/>
          <w:sz w:val="24"/>
        </w:rPr>
      </w:pPr>
      <w:r w:rsidRPr="00103159">
        <w:rPr>
          <w:rFonts w:cs="Arial"/>
          <w:sz w:val="24"/>
        </w:rPr>
        <w:t>Human Centric Lighting Society (Chair)</w:t>
      </w:r>
    </w:p>
    <w:p w14:paraId="256B71FA" w14:textId="77777777" w:rsidR="00103159" w:rsidRPr="00103159" w:rsidRDefault="00103159" w:rsidP="00103159">
      <w:pPr>
        <w:rPr>
          <w:rFonts w:cs="Arial"/>
          <w:sz w:val="24"/>
        </w:rPr>
      </w:pPr>
      <w:r w:rsidRPr="00103159">
        <w:rPr>
          <w:rFonts w:cs="Arial"/>
          <w:sz w:val="24"/>
        </w:rPr>
        <w:t>ArcoLogix LLC</w:t>
      </w:r>
    </w:p>
    <w:p w14:paraId="260059D7" w14:textId="67196D6B" w:rsidR="00103159" w:rsidRPr="00103159" w:rsidRDefault="004C47ED" w:rsidP="00103159">
      <w:pPr>
        <w:rPr>
          <w:rFonts w:cs="Arial"/>
          <w:sz w:val="24"/>
        </w:rPr>
      </w:pPr>
      <w:r w:rsidRPr="00EB5DE1">
        <w:rPr>
          <w:rFonts w:cs="Arial"/>
          <w:sz w:val="24"/>
        </w:rPr>
        <w:t>SnapAV/</w:t>
      </w:r>
      <w:r w:rsidR="00103159" w:rsidRPr="00103159">
        <w:rPr>
          <w:rFonts w:cs="Arial"/>
          <w:sz w:val="24"/>
        </w:rPr>
        <w:t>Control4</w:t>
      </w:r>
    </w:p>
    <w:p w14:paraId="768354A9" w14:textId="77777777" w:rsidR="00103159" w:rsidRPr="00103159" w:rsidRDefault="00103159" w:rsidP="00103159">
      <w:pPr>
        <w:rPr>
          <w:rFonts w:cs="Arial"/>
          <w:sz w:val="24"/>
        </w:rPr>
      </w:pPr>
      <w:r w:rsidRPr="00103159">
        <w:rPr>
          <w:rFonts w:cs="Arial"/>
          <w:sz w:val="24"/>
        </w:rPr>
        <w:t>Ken Wacks Associates</w:t>
      </w:r>
    </w:p>
    <w:p w14:paraId="2753C325" w14:textId="77777777" w:rsidR="00103159" w:rsidRPr="00103159" w:rsidRDefault="00103159" w:rsidP="00103159">
      <w:pPr>
        <w:rPr>
          <w:rFonts w:cs="Arial"/>
          <w:sz w:val="24"/>
        </w:rPr>
      </w:pPr>
      <w:r w:rsidRPr="00103159">
        <w:rPr>
          <w:rFonts w:cs="Arial"/>
          <w:sz w:val="24"/>
        </w:rPr>
        <w:t>National Electrical Manufacturers Association</w:t>
      </w:r>
    </w:p>
    <w:p w14:paraId="53721DB5" w14:textId="77777777" w:rsidR="00103159" w:rsidRPr="00103159" w:rsidRDefault="00103159" w:rsidP="00103159">
      <w:pPr>
        <w:rPr>
          <w:rFonts w:cs="Arial"/>
          <w:sz w:val="24"/>
        </w:rPr>
      </w:pPr>
      <w:r w:rsidRPr="00103159">
        <w:rPr>
          <w:rFonts w:cs="Arial"/>
          <w:sz w:val="24"/>
        </w:rPr>
        <w:t>Syska Hennessy</w:t>
      </w:r>
    </w:p>
    <w:p w14:paraId="5BEA9C97" w14:textId="77777777" w:rsidR="00103159" w:rsidRPr="00103159" w:rsidRDefault="00103159" w:rsidP="00103159">
      <w:pPr>
        <w:rPr>
          <w:rFonts w:cs="Arial"/>
          <w:sz w:val="24"/>
        </w:rPr>
      </w:pPr>
      <w:r w:rsidRPr="00103159">
        <w:rPr>
          <w:rFonts w:cs="Arial"/>
          <w:sz w:val="24"/>
        </w:rPr>
        <w:t>UL LLC</w:t>
      </w:r>
    </w:p>
    <w:p w14:paraId="52864604" w14:textId="77777777" w:rsidR="00103159" w:rsidRPr="00103159" w:rsidRDefault="00103159" w:rsidP="00103159">
      <w:pPr>
        <w:rPr>
          <w:rFonts w:cs="Arial"/>
          <w:sz w:val="24"/>
        </w:rPr>
      </w:pPr>
    </w:p>
    <w:p w14:paraId="0438D648" w14:textId="2F7398B2" w:rsidR="00103159" w:rsidRPr="00CF694B" w:rsidRDefault="00103159" w:rsidP="00103159">
      <w:pPr>
        <w:rPr>
          <w:rFonts w:eastAsia="SimSun" w:cs="Arial"/>
          <w:b/>
          <w:bCs/>
          <w:color w:val="000000"/>
          <w:sz w:val="24"/>
        </w:rPr>
      </w:pPr>
      <w:r w:rsidRPr="00CF694B">
        <w:rPr>
          <w:rFonts w:eastAsia="SimSun" w:cs="Arial"/>
          <w:b/>
          <w:bCs/>
          <w:color w:val="000000"/>
          <w:sz w:val="24"/>
        </w:rPr>
        <w:t>“</w:t>
      </w:r>
      <w:r w:rsidR="000B514D" w:rsidRPr="00CF694B">
        <w:rPr>
          <w:rFonts w:eastAsia="SimSun" w:cs="Arial"/>
          <w:b/>
          <w:bCs/>
          <w:color w:val="000000"/>
          <w:sz w:val="24"/>
        </w:rPr>
        <w:t>Connected Home Cybersecurity Regulations</w:t>
      </w:r>
      <w:r w:rsidRPr="00CF694B">
        <w:rPr>
          <w:rFonts w:eastAsia="SimSun" w:cs="Arial"/>
          <w:b/>
          <w:bCs/>
          <w:color w:val="000000"/>
          <w:sz w:val="24"/>
        </w:rPr>
        <w:t>”</w:t>
      </w:r>
    </w:p>
    <w:p w14:paraId="13813EEF" w14:textId="77777777" w:rsidR="00103159" w:rsidRPr="00103159" w:rsidRDefault="00103159" w:rsidP="00103159">
      <w:pPr>
        <w:rPr>
          <w:rFonts w:cs="Arial"/>
          <w:sz w:val="24"/>
        </w:rPr>
      </w:pPr>
      <w:r w:rsidRPr="00103159">
        <w:rPr>
          <w:rFonts w:cs="Arial"/>
          <w:sz w:val="24"/>
        </w:rPr>
        <w:t>Ken Wacks (Ken Wacks Associates) gave an overview of this paper.</w:t>
      </w:r>
    </w:p>
    <w:p w14:paraId="2E5688A2" w14:textId="77777777" w:rsidR="00E11D72" w:rsidRPr="00E11D72" w:rsidRDefault="00E11D72" w:rsidP="00E11D72">
      <w:pPr>
        <w:rPr>
          <w:rFonts w:cs="Arial"/>
          <w:sz w:val="24"/>
        </w:rPr>
      </w:pPr>
      <w:r w:rsidRPr="00E11D72">
        <w:rPr>
          <w:rFonts w:cs="Arial"/>
          <w:sz w:val="24"/>
        </w:rPr>
        <w:t>P.A.ID Strategies (Chair)</w:t>
      </w:r>
    </w:p>
    <w:p w14:paraId="696103A8" w14:textId="3EB2D80A" w:rsidR="00021738" w:rsidRDefault="00021738" w:rsidP="00AE4D28">
      <w:pPr>
        <w:rPr>
          <w:rFonts w:cs="Arial"/>
          <w:sz w:val="24"/>
        </w:rPr>
      </w:pPr>
    </w:p>
    <w:p w14:paraId="6E16D0DF" w14:textId="77777777" w:rsidR="00CC4A24" w:rsidRPr="00B01626" w:rsidRDefault="00CC4A24" w:rsidP="00AE4D28">
      <w:pPr>
        <w:rPr>
          <w:rFonts w:cs="Arial"/>
          <w:sz w:val="24"/>
        </w:rPr>
      </w:pPr>
    </w:p>
    <w:p w14:paraId="7C549CE1" w14:textId="592E40CB" w:rsidR="00DB5513" w:rsidRPr="002133E9" w:rsidRDefault="00DB5513" w:rsidP="00C604B2">
      <w:pPr>
        <w:rPr>
          <w:rFonts w:cs="Arial"/>
          <w:color w:val="000000"/>
          <w:sz w:val="24"/>
        </w:rPr>
        <w:sectPr w:rsidR="00DB5513" w:rsidRPr="002133E9" w:rsidSect="00770E4B">
          <w:pgSz w:w="12240" w:h="15840"/>
          <w:pgMar w:top="1440" w:right="1620" w:bottom="1440" w:left="2160" w:header="720" w:footer="720" w:gutter="0"/>
          <w:cols w:space="720"/>
          <w:docGrid w:linePitch="360"/>
        </w:sectPr>
      </w:pPr>
    </w:p>
    <w:p w14:paraId="49DA1C2E" w14:textId="5466FDEA" w:rsidR="008136EE" w:rsidRDefault="00D35D95" w:rsidP="002133E9">
      <w:pPr>
        <w:rPr>
          <w:rFonts w:cs="Arial"/>
          <w:sz w:val="24"/>
        </w:rPr>
      </w:pPr>
      <w:r w:rsidRPr="00D35D95">
        <w:rPr>
          <w:rFonts w:cs="Arial"/>
          <w:b/>
          <w:sz w:val="24"/>
        </w:rPr>
        <w:t xml:space="preserve">7.  </w:t>
      </w:r>
      <w:r w:rsidR="008136EE" w:rsidRPr="008136EE">
        <w:rPr>
          <w:rFonts w:cs="Arial"/>
          <w:b/>
          <w:sz w:val="24"/>
          <w:u w:val="single"/>
        </w:rPr>
        <w:t>New Business</w:t>
      </w:r>
      <w:r w:rsidR="008136EE" w:rsidRPr="008136EE">
        <w:rPr>
          <w:rFonts w:cs="Arial"/>
          <w:sz w:val="24"/>
        </w:rPr>
        <w:t xml:space="preserve"> </w:t>
      </w:r>
      <w:r w:rsidR="009C4683">
        <w:rPr>
          <w:rFonts w:cs="Arial"/>
          <w:sz w:val="24"/>
        </w:rPr>
        <w:t>-</w:t>
      </w:r>
      <w:r w:rsidR="008F48F7">
        <w:rPr>
          <w:rFonts w:cs="Arial"/>
          <w:sz w:val="24"/>
        </w:rPr>
        <w:t xml:space="preserve"> </w:t>
      </w:r>
      <w:bookmarkStart w:id="6" w:name="_Hlk42004796"/>
      <w:r w:rsidR="006657A1">
        <w:rPr>
          <w:rFonts w:cs="Arial"/>
          <w:sz w:val="24"/>
        </w:rPr>
        <w:t>Roy Perry (Alarm.com)</w:t>
      </w:r>
      <w:bookmarkEnd w:id="6"/>
    </w:p>
    <w:p w14:paraId="0E27DE0A" w14:textId="2A7DEBEB" w:rsidR="00E632CB" w:rsidRDefault="00E632CB" w:rsidP="002133E9">
      <w:pPr>
        <w:rPr>
          <w:rFonts w:cs="Arial"/>
          <w:sz w:val="24"/>
        </w:rPr>
      </w:pPr>
    </w:p>
    <w:p w14:paraId="42DB826A" w14:textId="77777777" w:rsidR="00E632CB" w:rsidRPr="00605D21" w:rsidRDefault="00E632CB" w:rsidP="00E632CB">
      <w:pPr>
        <w:rPr>
          <w:rFonts w:cs="Arial"/>
          <w:b/>
          <w:color w:val="000000"/>
          <w:sz w:val="24"/>
        </w:rPr>
      </w:pPr>
      <w:r w:rsidRPr="00605D21">
        <w:rPr>
          <w:rFonts w:cs="Arial"/>
          <w:b/>
          <w:color w:val="000000"/>
          <w:sz w:val="24"/>
        </w:rPr>
        <w:t>7.1  Growth Opportunity Trends and Diagnostic Session with Frost &amp; Sullivan</w:t>
      </w:r>
    </w:p>
    <w:p w14:paraId="7A26FC0A" w14:textId="77777777" w:rsidR="00E632CB" w:rsidRDefault="00E632CB" w:rsidP="00E632CB">
      <w:pPr>
        <w:pStyle w:val="NoSpacing"/>
        <w:tabs>
          <w:tab w:val="left" w:pos="810"/>
        </w:tabs>
        <w:rPr>
          <w:rFonts w:ascii="Arial" w:hAnsi="Arial" w:cs="Arial"/>
          <w:sz w:val="24"/>
          <w:szCs w:val="24"/>
          <w:lang w:val="en-US"/>
        </w:rPr>
      </w:pPr>
      <w:r w:rsidRPr="00D77E34">
        <w:rPr>
          <w:rFonts w:ascii="Arial" w:hAnsi="Arial" w:cs="Arial"/>
          <w:sz w:val="24"/>
          <w:szCs w:val="24"/>
          <w:lang w:val="en-US"/>
        </w:rPr>
        <w:t xml:space="preserve"> </w:t>
      </w:r>
    </w:p>
    <w:p w14:paraId="449FFC2D" w14:textId="51CC4F80" w:rsidR="00E632CB" w:rsidRPr="00E436EC" w:rsidRDefault="00E632CB" w:rsidP="00E632CB">
      <w:pPr>
        <w:rPr>
          <w:rFonts w:cs="Arial"/>
          <w:sz w:val="24"/>
        </w:rPr>
      </w:pPr>
      <w:r w:rsidRPr="000F6F06">
        <w:rPr>
          <w:rFonts w:cs="Arial"/>
          <w:sz w:val="24"/>
        </w:rPr>
        <w:t>Lauren Taylor (Frost &amp; Sullivan)</w:t>
      </w:r>
      <w:r>
        <w:rPr>
          <w:rFonts w:cs="Arial"/>
          <w:sz w:val="24"/>
        </w:rPr>
        <w:t xml:space="preserve"> presented a new </w:t>
      </w:r>
      <w:r w:rsidRPr="00FD6DEC">
        <w:rPr>
          <w:rFonts w:cs="Arial"/>
          <w:sz w:val="24"/>
        </w:rPr>
        <w:t>CABA Member benefit, provided by Frost &amp; Sullivan. A continuous flow of aligned growth opportunities for companies operating in the built environment is essential. Find out how your organization compares to others in the industry by taking advantage of this complimentary “members-only” opportunity from research firm Frost &amp; Sullivan. As part of this benefit, CABA held a webinar led by F&amp;S that discussed trends driving growth and innovation for the built environment, with a focus on those supporting rebound and re</w:t>
      </w:r>
      <w:r>
        <w:rPr>
          <w:rFonts w:cs="Arial"/>
          <w:sz w:val="24"/>
        </w:rPr>
        <w:t>-</w:t>
      </w:r>
      <w:r w:rsidRPr="00FD6DEC">
        <w:rPr>
          <w:rFonts w:cs="Arial"/>
          <w:sz w:val="24"/>
        </w:rPr>
        <w:t xml:space="preserve">entry </w:t>
      </w:r>
      <w:r w:rsidR="00D84E2D" w:rsidRPr="00FD6DEC">
        <w:rPr>
          <w:rFonts w:cs="Arial"/>
          <w:sz w:val="24"/>
        </w:rPr>
        <w:t>strategy</w:t>
      </w:r>
      <w:r w:rsidR="00D84E2D">
        <w:rPr>
          <w:rFonts w:cs="Arial"/>
          <w:sz w:val="24"/>
        </w:rPr>
        <w:t xml:space="preserve"> and</w:t>
      </w:r>
      <w:r w:rsidRPr="00FD6DEC">
        <w:rPr>
          <w:rFonts w:cs="Arial"/>
          <w:sz w:val="24"/>
        </w:rPr>
        <w:t xml:space="preserve"> delivering to the future workplace. The presentation was followed with a live growth diagnostic completed by all attendees that enable participants to gain visibility into the strength of their organization's growth pipeline.  If you would like to take advantage of this opportunity contact CABA at </w:t>
      </w:r>
      <w:hyperlink r:id="rId20" w:history="1">
        <w:r w:rsidR="00D84E2D" w:rsidRPr="00780D77">
          <w:rPr>
            <w:rStyle w:val="Hyperlink"/>
            <w:rFonts w:ascii="Arial" w:hAnsi="Arial" w:cs="Arial"/>
            <w:sz w:val="24"/>
          </w:rPr>
          <w:t>caba@caba.org</w:t>
        </w:r>
      </w:hyperlink>
      <w:r w:rsidRPr="00FD6DEC">
        <w:rPr>
          <w:rFonts w:cs="Arial"/>
          <w:sz w:val="24"/>
        </w:rPr>
        <w:t>.</w:t>
      </w:r>
      <w:r w:rsidR="00EB5DE1">
        <w:rPr>
          <w:rFonts w:cs="Arial"/>
          <w:sz w:val="24"/>
        </w:rPr>
        <w:t xml:space="preserve">  </w:t>
      </w:r>
      <w:r w:rsidR="00D84E2D" w:rsidRPr="00EB5DE1">
        <w:rPr>
          <w:rFonts w:cs="Arial"/>
          <w:sz w:val="24"/>
        </w:rPr>
        <w:t xml:space="preserve">There is a more detailed webinar that was created after the CHC meeting and it can be viewed at this link: </w:t>
      </w:r>
      <w:hyperlink r:id="rId21" w:history="1">
        <w:r w:rsidR="00D84E2D" w:rsidRPr="00EB5DE1">
          <w:rPr>
            <w:rStyle w:val="Hyperlink"/>
            <w:rFonts w:ascii="Arial" w:hAnsi="Arial" w:cs="Arial"/>
            <w:sz w:val="24"/>
          </w:rPr>
          <w:t>https://www.brighttalk.com/webcast/5562/395287</w:t>
        </w:r>
      </w:hyperlink>
      <w:r w:rsidR="00EB5DE1">
        <w:rPr>
          <w:rStyle w:val="Hyperlink"/>
          <w:rFonts w:ascii="Arial" w:hAnsi="Arial" w:cs="Arial"/>
          <w:sz w:val="24"/>
        </w:rPr>
        <w:t>.</w:t>
      </w:r>
    </w:p>
    <w:p w14:paraId="3BD05862" w14:textId="61D2A47E" w:rsidR="00E632CB" w:rsidRDefault="00E632CB" w:rsidP="002133E9">
      <w:pPr>
        <w:rPr>
          <w:rFonts w:cs="Arial"/>
          <w:sz w:val="24"/>
        </w:rPr>
      </w:pPr>
    </w:p>
    <w:p w14:paraId="5942E770" w14:textId="2612B160" w:rsidR="00063E47" w:rsidRDefault="00063E47" w:rsidP="00063E47">
      <w:pPr>
        <w:rPr>
          <w:rFonts w:cs="Arial"/>
          <w:b/>
          <w:color w:val="000000"/>
          <w:sz w:val="24"/>
        </w:rPr>
      </w:pPr>
      <w:proofErr w:type="gramStart"/>
      <w:r w:rsidRPr="000F7EE2">
        <w:rPr>
          <w:rFonts w:cs="Arial"/>
          <w:b/>
          <w:color w:val="000000"/>
          <w:sz w:val="24"/>
        </w:rPr>
        <w:t>7.</w:t>
      </w:r>
      <w:r>
        <w:rPr>
          <w:rFonts w:cs="Arial"/>
          <w:b/>
          <w:color w:val="000000"/>
          <w:sz w:val="24"/>
        </w:rPr>
        <w:t>2</w:t>
      </w:r>
      <w:r w:rsidRPr="000F7EE2">
        <w:rPr>
          <w:rFonts w:cs="Arial"/>
          <w:b/>
          <w:color w:val="000000"/>
          <w:sz w:val="24"/>
        </w:rPr>
        <w:t xml:space="preserve">  Other</w:t>
      </w:r>
      <w:proofErr w:type="gramEnd"/>
      <w:r w:rsidRPr="000F7EE2">
        <w:rPr>
          <w:rFonts w:cs="Arial"/>
          <w:b/>
          <w:color w:val="000000"/>
          <w:sz w:val="24"/>
        </w:rPr>
        <w:t xml:space="preserve"> new </w:t>
      </w:r>
      <w:r>
        <w:rPr>
          <w:rFonts w:cs="Arial"/>
          <w:b/>
          <w:color w:val="000000"/>
          <w:sz w:val="24"/>
        </w:rPr>
        <w:t>CHC</w:t>
      </w:r>
      <w:r w:rsidRPr="000F7EE2">
        <w:rPr>
          <w:rFonts w:cs="Arial"/>
          <w:b/>
          <w:color w:val="000000"/>
          <w:sz w:val="24"/>
        </w:rPr>
        <w:t xml:space="preserve"> business</w:t>
      </w:r>
    </w:p>
    <w:p w14:paraId="76B59E88" w14:textId="77777777" w:rsidR="00063E47" w:rsidRPr="000F7EE2" w:rsidRDefault="00063E47" w:rsidP="00063E47">
      <w:pPr>
        <w:rPr>
          <w:rFonts w:cs="Arial"/>
          <w:b/>
          <w:color w:val="000000"/>
          <w:sz w:val="24"/>
        </w:rPr>
      </w:pPr>
    </w:p>
    <w:p w14:paraId="308FC85C" w14:textId="3BB10795" w:rsidR="00063E47" w:rsidRPr="00611032" w:rsidRDefault="00063E47" w:rsidP="00063E47">
      <w:pPr>
        <w:rPr>
          <w:rStyle w:val="Hyperlink"/>
          <w:rFonts w:ascii="Arial" w:hAnsi="Arial" w:cs="Arial"/>
          <w:color w:val="auto"/>
          <w:sz w:val="24"/>
          <w:u w:val="none"/>
        </w:rPr>
      </w:pPr>
      <w:r w:rsidRPr="00063E47">
        <w:rPr>
          <w:rFonts w:cs="Arial"/>
          <w:sz w:val="24"/>
        </w:rPr>
        <w:t>Roy Perry (Alarm.com)</w:t>
      </w:r>
      <w:r>
        <w:rPr>
          <w:rFonts w:cs="Arial"/>
          <w:sz w:val="24"/>
        </w:rPr>
        <w:t xml:space="preserve"> m</w:t>
      </w:r>
      <w:r w:rsidRPr="00896F1E">
        <w:rPr>
          <w:rFonts w:cs="Arial"/>
          <w:sz w:val="24"/>
        </w:rPr>
        <w:t xml:space="preserve">ade a call for new business such as: future </w:t>
      </w:r>
      <w:r>
        <w:rPr>
          <w:rFonts w:cs="Arial"/>
          <w:sz w:val="24"/>
        </w:rPr>
        <w:t>CHC</w:t>
      </w:r>
      <w:r w:rsidRPr="00896F1E">
        <w:rPr>
          <w:rFonts w:cs="Arial"/>
          <w:sz w:val="24"/>
        </w:rPr>
        <w:t xml:space="preserve"> Guest/Keynote presentation topics and speakers, new </w:t>
      </w:r>
      <w:r>
        <w:rPr>
          <w:rFonts w:cs="Arial"/>
          <w:sz w:val="24"/>
        </w:rPr>
        <w:t>CHC</w:t>
      </w:r>
      <w:r w:rsidRPr="00896F1E">
        <w:rPr>
          <w:rFonts w:cs="Arial"/>
          <w:sz w:val="24"/>
        </w:rPr>
        <w:t xml:space="preserve"> </w:t>
      </w:r>
      <w:r>
        <w:rPr>
          <w:rFonts w:cs="Arial"/>
          <w:sz w:val="24"/>
        </w:rPr>
        <w:t>W</w:t>
      </w:r>
      <w:r w:rsidRPr="00896F1E">
        <w:rPr>
          <w:rFonts w:cs="Arial"/>
          <w:sz w:val="24"/>
        </w:rPr>
        <w:t xml:space="preserve">hite </w:t>
      </w:r>
      <w:r>
        <w:rPr>
          <w:rFonts w:cs="Arial"/>
          <w:sz w:val="24"/>
        </w:rPr>
        <w:t>P</w:t>
      </w:r>
      <w:r w:rsidRPr="00896F1E">
        <w:rPr>
          <w:rFonts w:cs="Arial"/>
          <w:sz w:val="24"/>
        </w:rPr>
        <w:t>apers, new research projects and meeting ideas, etc.</w:t>
      </w:r>
      <w:r>
        <w:rPr>
          <w:rFonts w:cs="Arial"/>
          <w:sz w:val="24"/>
        </w:rPr>
        <w:t xml:space="preserve">  He also indicated that the next CHC meeting will be held August 2020 with details to be forwarded in the near future. </w:t>
      </w:r>
    </w:p>
    <w:p w14:paraId="68FD5215" w14:textId="77777777" w:rsidR="00063E47" w:rsidRPr="008136EE" w:rsidRDefault="00063E47" w:rsidP="002133E9">
      <w:pPr>
        <w:rPr>
          <w:rFonts w:cs="Arial"/>
          <w:sz w:val="24"/>
        </w:rPr>
      </w:pPr>
    </w:p>
    <w:p w14:paraId="4F77F650" w14:textId="77777777" w:rsidR="008136EE" w:rsidRPr="008D0096" w:rsidRDefault="008136EE" w:rsidP="008136EE">
      <w:pPr>
        <w:rPr>
          <w:rFonts w:cs="Arial"/>
          <w:b/>
          <w:sz w:val="24"/>
        </w:rPr>
      </w:pPr>
    </w:p>
    <w:p w14:paraId="1CBC5D3A" w14:textId="73EFF533" w:rsidR="00572930" w:rsidRPr="00506EDB" w:rsidRDefault="006011A1" w:rsidP="00506EDB">
      <w:pPr>
        <w:rPr>
          <w:rFonts w:cs="Arial"/>
          <w:sz w:val="24"/>
          <w:lang w:val="fr-FR"/>
        </w:rPr>
      </w:pPr>
      <w:r>
        <w:rPr>
          <w:rFonts w:cs="Arial"/>
          <w:b/>
          <w:sz w:val="24"/>
          <w:lang w:val="fr-FR"/>
        </w:rPr>
        <w:t>8</w:t>
      </w:r>
      <w:r w:rsidR="00506EDB" w:rsidRPr="00506EDB">
        <w:rPr>
          <w:rFonts w:cs="Arial"/>
          <w:b/>
          <w:sz w:val="24"/>
          <w:lang w:val="fr-FR"/>
        </w:rPr>
        <w:t xml:space="preserve">.  </w:t>
      </w:r>
      <w:proofErr w:type="spellStart"/>
      <w:r w:rsidR="0002593D" w:rsidRPr="00506EDB">
        <w:rPr>
          <w:rFonts w:cs="Arial"/>
          <w:b/>
          <w:sz w:val="24"/>
          <w:u w:val="single"/>
          <w:lang w:val="fr-FR"/>
        </w:rPr>
        <w:t>Adjournment</w:t>
      </w:r>
      <w:proofErr w:type="spellEnd"/>
      <w:r w:rsidR="0002593D" w:rsidRPr="00506EDB">
        <w:rPr>
          <w:rFonts w:cs="Arial"/>
          <w:sz w:val="24"/>
          <w:lang w:val="fr-FR"/>
        </w:rPr>
        <w:t xml:space="preserve"> (</w:t>
      </w:r>
      <w:proofErr w:type="gramStart"/>
      <w:r w:rsidR="0002593D" w:rsidRPr="00506EDB">
        <w:rPr>
          <w:rFonts w:cs="Arial"/>
          <w:sz w:val="24"/>
          <w:lang w:val="fr-FR"/>
        </w:rPr>
        <w:t>1:</w:t>
      </w:r>
      <w:proofErr w:type="gramEnd"/>
      <w:r w:rsidR="0002593D" w:rsidRPr="00506EDB">
        <w:rPr>
          <w:rFonts w:cs="Arial"/>
          <w:sz w:val="24"/>
          <w:lang w:val="fr-FR"/>
        </w:rPr>
        <w:t xml:space="preserve">30 PM ET) </w:t>
      </w:r>
      <w:r w:rsidR="00C97D9A" w:rsidRPr="00506EDB">
        <w:rPr>
          <w:rFonts w:cs="Arial"/>
          <w:sz w:val="24"/>
          <w:lang w:val="fr-FR"/>
        </w:rPr>
        <w:t xml:space="preserve">- </w:t>
      </w:r>
      <w:r w:rsidR="00055201" w:rsidRPr="00506EDB">
        <w:rPr>
          <w:rFonts w:cs="Arial"/>
          <w:sz w:val="24"/>
        </w:rPr>
        <w:t>Roy Perry (Alarm.com)</w:t>
      </w:r>
    </w:p>
    <w:p w14:paraId="01514CCC" w14:textId="77777777" w:rsidR="000027B2" w:rsidRDefault="000027B2" w:rsidP="000027B2">
      <w:pPr>
        <w:rPr>
          <w:rFonts w:cs="Arial"/>
          <w:sz w:val="24"/>
          <w:lang w:val="fr-FR"/>
        </w:rPr>
      </w:pPr>
    </w:p>
    <w:p w14:paraId="26FBCF9B" w14:textId="569F351A" w:rsidR="000027B2" w:rsidRPr="00AE0F66" w:rsidRDefault="00EB5DE1" w:rsidP="000027B2">
      <w:pPr>
        <w:rPr>
          <w:rStyle w:val="Hyperlink"/>
          <w:rFonts w:ascii="Arial" w:hAnsi="Arial" w:cs="Arial"/>
          <w:lang w:val="en-CA"/>
        </w:rPr>
      </w:pPr>
      <w:hyperlink r:id="rId22" w:history="1">
        <w:r w:rsidR="00AE0F66" w:rsidRPr="00AE0F66">
          <w:rPr>
            <w:rStyle w:val="Hyperlink"/>
            <w:rFonts w:ascii="Arial" w:hAnsi="Arial" w:cs="Arial"/>
            <w:sz w:val="24"/>
            <w:lang w:val="en-CA"/>
          </w:rPr>
          <w:t xml:space="preserve">Next CHC Meeting, </w:t>
        </w:r>
        <w:r w:rsidR="006011A1">
          <w:rPr>
            <w:rStyle w:val="Hyperlink"/>
            <w:rFonts w:ascii="Arial" w:hAnsi="Arial" w:cs="Arial"/>
            <w:sz w:val="24"/>
            <w:lang w:val="en-CA"/>
          </w:rPr>
          <w:t>August</w:t>
        </w:r>
        <w:r w:rsidR="00290B91">
          <w:rPr>
            <w:rStyle w:val="Hyperlink"/>
            <w:rFonts w:ascii="Arial" w:hAnsi="Arial" w:cs="Arial"/>
            <w:sz w:val="24"/>
            <w:lang w:val="en-CA"/>
          </w:rPr>
          <w:t xml:space="preserve"> 2020</w:t>
        </w:r>
      </w:hyperlink>
    </w:p>
    <w:p w14:paraId="58FC62BE" w14:textId="00F9CDAD" w:rsidR="002F44CB" w:rsidRDefault="002F44CB" w:rsidP="00AE4D28">
      <w:pPr>
        <w:rPr>
          <w:rFonts w:cs="Arial"/>
          <w:sz w:val="24"/>
        </w:rPr>
      </w:pPr>
    </w:p>
    <w:p w14:paraId="0A5410EF" w14:textId="561A654F" w:rsidR="002F44CB" w:rsidRDefault="002F44CB" w:rsidP="00AE4D28">
      <w:pPr>
        <w:rPr>
          <w:rFonts w:cs="Arial"/>
          <w:sz w:val="24"/>
        </w:rPr>
      </w:pPr>
    </w:p>
    <w:p w14:paraId="1159B7B3" w14:textId="77777777" w:rsidR="002F44CB" w:rsidRPr="00AE4D28" w:rsidRDefault="002F44CB" w:rsidP="002F44CB">
      <w:pPr>
        <w:rPr>
          <w:rFonts w:cs="Arial"/>
          <w:sz w:val="24"/>
        </w:rPr>
      </w:pPr>
      <w:r w:rsidRPr="00AE4D28">
        <w:rPr>
          <w:rFonts w:cs="Arial"/>
          <w:sz w:val="24"/>
        </w:rPr>
        <w:t>============================================================</w:t>
      </w:r>
    </w:p>
    <w:p w14:paraId="39E91549" w14:textId="7CF63154" w:rsidR="002F44CB" w:rsidRDefault="002F44CB" w:rsidP="002F44CB">
      <w:pPr>
        <w:rPr>
          <w:rFonts w:cs="Arial"/>
          <w:sz w:val="24"/>
        </w:rPr>
      </w:pPr>
      <w:r w:rsidRPr="00AE4D28">
        <w:rPr>
          <w:rFonts w:cs="Arial"/>
          <w:sz w:val="24"/>
        </w:rPr>
        <w:t xml:space="preserve">CABA </w:t>
      </w:r>
      <w:r>
        <w:rPr>
          <w:rFonts w:cs="Arial"/>
          <w:sz w:val="24"/>
        </w:rPr>
        <w:t>CHC meetings are open to CABA M</w:t>
      </w:r>
      <w:r w:rsidRPr="00AE4D28">
        <w:rPr>
          <w:rFonts w:cs="Arial"/>
          <w:sz w:val="24"/>
        </w:rPr>
        <w:t xml:space="preserve">embers and invited guests, and everyone is encouraged to participate.  </w:t>
      </w:r>
      <w:hyperlink r:id="rId23" w:history="1">
        <w:r w:rsidRPr="00C5140C">
          <w:rPr>
            <w:rStyle w:val="Hyperlink"/>
            <w:rFonts w:ascii="Arial" w:hAnsi="Arial" w:cs="Arial"/>
            <w:sz w:val="24"/>
          </w:rPr>
          <w:t>CLICK HERE</w:t>
        </w:r>
      </w:hyperlink>
      <w:r>
        <w:rPr>
          <w:rFonts w:cs="Arial"/>
          <w:sz w:val="24"/>
        </w:rPr>
        <w:t xml:space="preserve"> for m</w:t>
      </w:r>
      <w:r w:rsidRPr="00AE4D28">
        <w:rPr>
          <w:rFonts w:cs="Arial"/>
          <w:sz w:val="24"/>
        </w:rPr>
        <w:t xml:space="preserve">ore info on the </w:t>
      </w:r>
      <w:r>
        <w:rPr>
          <w:rFonts w:cs="Arial"/>
          <w:sz w:val="24"/>
        </w:rPr>
        <w:t>CHC</w:t>
      </w:r>
      <w:r w:rsidRPr="00AE4D28">
        <w:rPr>
          <w:rFonts w:cs="Arial"/>
          <w:sz w:val="24"/>
        </w:rPr>
        <w:t>, past minutes, participants and terms of reference</w:t>
      </w:r>
      <w:r>
        <w:rPr>
          <w:rFonts w:cs="Arial"/>
          <w:sz w:val="24"/>
        </w:rPr>
        <w:t xml:space="preserve">.  </w:t>
      </w:r>
      <w:hyperlink r:id="rId24" w:history="1">
        <w:r>
          <w:rPr>
            <w:rFonts w:cs="Arial"/>
            <w:sz w:val="24"/>
          </w:rPr>
          <w:t>Any CABA M</w:t>
        </w:r>
        <w:r w:rsidRPr="00B6339D">
          <w:rPr>
            <w:rFonts w:cs="Arial"/>
            <w:sz w:val="24"/>
          </w:rPr>
          <w:t xml:space="preserve">ember that attended as a guest will be added to the </w:t>
        </w:r>
        <w:r>
          <w:rPr>
            <w:rFonts w:cs="Arial"/>
            <w:sz w:val="24"/>
          </w:rPr>
          <w:t>CHC</w:t>
        </w:r>
        <w:r w:rsidRPr="00B6339D">
          <w:rPr>
            <w:rFonts w:cs="Arial"/>
            <w:sz w:val="24"/>
          </w:rPr>
          <w:t xml:space="preserve">, unless </w:t>
        </w:r>
        <w:r>
          <w:rPr>
            <w:rFonts w:cs="Arial"/>
            <w:sz w:val="24"/>
          </w:rPr>
          <w:t xml:space="preserve">they </w:t>
        </w:r>
        <w:r w:rsidRPr="001E1DB8">
          <w:rPr>
            <w:rFonts w:cs="Arial"/>
            <w:sz w:val="24"/>
            <w:u w:val="single"/>
          </w:rPr>
          <w:t xml:space="preserve">notify the CABA office by </w:t>
        </w:r>
        <w:r w:rsidR="00270597">
          <w:rPr>
            <w:rFonts w:cs="Arial"/>
            <w:sz w:val="24"/>
            <w:u w:val="single"/>
          </w:rPr>
          <w:t>June 15</w:t>
        </w:r>
        <w:r w:rsidR="00676A65">
          <w:rPr>
            <w:rFonts w:cs="Arial"/>
            <w:sz w:val="24"/>
            <w:u w:val="single"/>
          </w:rPr>
          <w:t>, 2020</w:t>
        </w:r>
        <w:r w:rsidRPr="001E1DB8">
          <w:rPr>
            <w:rFonts w:cs="Arial"/>
            <w:sz w:val="24"/>
            <w:u w:val="single"/>
          </w:rPr>
          <w:t xml:space="preserve"> that their name should not be added</w:t>
        </w:r>
        <w:r>
          <w:rPr>
            <w:rFonts w:cs="Arial"/>
            <w:sz w:val="24"/>
          </w:rPr>
          <w:t xml:space="preserve">.  Non-CABA members that attended this meeting as a guest, should contact Greg Walker, CABA Research Director, to indicate if they wish to join the </w:t>
        </w:r>
        <w:r w:rsidR="00B51E4C">
          <w:rPr>
            <w:rFonts w:cs="Arial"/>
            <w:sz w:val="24"/>
          </w:rPr>
          <w:t>CHC</w:t>
        </w:r>
        <w:r>
          <w:rPr>
            <w:rFonts w:cs="Arial"/>
            <w:sz w:val="24"/>
          </w:rPr>
          <w:t xml:space="preserve"> or CABA.  </w:t>
        </w:r>
        <w:r w:rsidRPr="00C5140C">
          <w:rPr>
            <w:rStyle w:val="Hyperlink"/>
            <w:rFonts w:ascii="Arial" w:hAnsi="Arial" w:cs="Arial"/>
            <w:sz w:val="24"/>
          </w:rPr>
          <w:t>CLICK HERE</w:t>
        </w:r>
        <w:r w:rsidRPr="00C5140C">
          <w:rPr>
            <w:rStyle w:val="Hyperlink"/>
            <w:rFonts w:ascii="Arial" w:hAnsi="Arial" w:cs="Arial"/>
            <w:u w:val="none"/>
          </w:rPr>
          <w:t xml:space="preserve"> </w:t>
        </w:r>
        <w:r>
          <w:rPr>
            <w:rFonts w:cs="Arial"/>
            <w:sz w:val="24"/>
          </w:rPr>
          <w:t>for more information on the</w:t>
        </w:r>
        <w:r w:rsidR="00D84E2D">
          <w:rPr>
            <w:rFonts w:cs="Arial"/>
            <w:sz w:val="24"/>
          </w:rPr>
          <w:t xml:space="preserve"> </w:t>
        </w:r>
        <w:r w:rsidR="00D84E2D" w:rsidRPr="00EB5DE1">
          <w:rPr>
            <w:rFonts w:cs="Arial"/>
            <w:sz w:val="24"/>
          </w:rPr>
          <w:t>25</w:t>
        </w:r>
        <w:r w:rsidRPr="00EB5DE1">
          <w:rPr>
            <w:rFonts w:cs="Arial"/>
            <w:sz w:val="24"/>
          </w:rPr>
          <w:t xml:space="preserve"> </w:t>
        </w:r>
        <w:r>
          <w:rPr>
            <w:rFonts w:cs="Arial"/>
            <w:sz w:val="24"/>
          </w:rPr>
          <w:t xml:space="preserve">CABA Benefits.    </w:t>
        </w:r>
        <w:r w:rsidRPr="008716D2">
          <w:rPr>
            <w:rStyle w:val="Hyperlink"/>
            <w:rFonts w:ascii="Arial" w:hAnsi="Arial" w:cs="Arial"/>
            <w:sz w:val="24"/>
          </w:rPr>
          <w:t xml:space="preserve">  </w:t>
        </w:r>
      </w:hyperlink>
    </w:p>
    <w:p w14:paraId="4DAD6DCA" w14:textId="77777777" w:rsidR="002F44CB" w:rsidRPr="00B01626" w:rsidRDefault="002F44CB" w:rsidP="00AE4D28">
      <w:pPr>
        <w:rPr>
          <w:rFonts w:cs="Arial"/>
          <w:sz w:val="24"/>
        </w:rPr>
      </w:pPr>
    </w:p>
    <w:p w14:paraId="3B7DB905" w14:textId="77777777" w:rsidR="00937960" w:rsidRPr="00B01626" w:rsidRDefault="00C97D9A" w:rsidP="00AE4D28">
      <w:pPr>
        <w:rPr>
          <w:rFonts w:cs="Arial"/>
          <w:sz w:val="24"/>
        </w:rPr>
      </w:pPr>
      <w:r w:rsidRPr="00B01626">
        <w:rPr>
          <w:rFonts w:cs="Arial"/>
          <w:sz w:val="24"/>
        </w:rPr>
        <w:tab/>
      </w:r>
      <w:r w:rsidRPr="00B01626">
        <w:rPr>
          <w:rFonts w:cs="Arial"/>
          <w:sz w:val="24"/>
        </w:rPr>
        <w:tab/>
      </w:r>
    </w:p>
    <w:p w14:paraId="612FD134" w14:textId="77777777" w:rsidR="003537B6" w:rsidRPr="00B01626" w:rsidRDefault="003537B6" w:rsidP="00AE4D28">
      <w:pPr>
        <w:rPr>
          <w:rFonts w:cs="Arial"/>
          <w:sz w:val="24"/>
        </w:rPr>
      </w:pPr>
      <w:r w:rsidRPr="00B01626">
        <w:rPr>
          <w:rFonts w:cs="Arial"/>
          <w:sz w:val="24"/>
        </w:rPr>
        <w:t>Regards,</w:t>
      </w:r>
    </w:p>
    <w:p w14:paraId="0279904F" w14:textId="77777777" w:rsidR="005E79A2" w:rsidRPr="00B01626" w:rsidRDefault="005E79A2" w:rsidP="00AE4D28">
      <w:pPr>
        <w:rPr>
          <w:rFonts w:cs="Arial"/>
          <w:sz w:val="24"/>
        </w:rPr>
      </w:pPr>
    </w:p>
    <w:p w14:paraId="0CA1E711" w14:textId="77777777" w:rsidR="00555797" w:rsidRPr="00B01626" w:rsidRDefault="00555797" w:rsidP="00AE4D28">
      <w:pPr>
        <w:rPr>
          <w:rFonts w:cs="Arial"/>
          <w:sz w:val="24"/>
        </w:rPr>
      </w:pPr>
      <w:r w:rsidRPr="00B01626">
        <w:rPr>
          <w:rFonts w:cs="Arial"/>
          <w:sz w:val="24"/>
        </w:rPr>
        <w:t xml:space="preserve">Greg Walker </w:t>
      </w:r>
    </w:p>
    <w:p w14:paraId="3A2A2BC7" w14:textId="77777777" w:rsidR="00555797" w:rsidRPr="00B01626" w:rsidRDefault="00555797" w:rsidP="00AE4D28">
      <w:pPr>
        <w:rPr>
          <w:rFonts w:cs="Arial"/>
          <w:sz w:val="24"/>
        </w:rPr>
      </w:pPr>
      <w:r w:rsidRPr="00B01626">
        <w:rPr>
          <w:rFonts w:cs="Arial"/>
          <w:sz w:val="24"/>
        </w:rPr>
        <w:t>CABA Research Director</w:t>
      </w:r>
    </w:p>
    <w:p w14:paraId="7EDE4F64" w14:textId="77777777" w:rsidR="00555797" w:rsidRPr="00B01626" w:rsidRDefault="00555797" w:rsidP="00AE4D28">
      <w:pPr>
        <w:rPr>
          <w:rFonts w:cs="Arial"/>
          <w:sz w:val="24"/>
        </w:rPr>
      </w:pPr>
      <w:r w:rsidRPr="00B01626">
        <w:rPr>
          <w:rFonts w:cs="Arial"/>
          <w:sz w:val="24"/>
        </w:rPr>
        <w:t>Continental Automated Buildings Association (CABA)</w:t>
      </w:r>
    </w:p>
    <w:p w14:paraId="3198A5A4" w14:textId="77777777" w:rsidR="00555797" w:rsidRPr="00B01626" w:rsidRDefault="00555797" w:rsidP="00AE4D28">
      <w:pPr>
        <w:rPr>
          <w:rFonts w:cs="Arial"/>
          <w:sz w:val="24"/>
        </w:rPr>
      </w:pPr>
      <w:r w:rsidRPr="00B01626">
        <w:rPr>
          <w:rFonts w:cs="Arial"/>
          <w:sz w:val="24"/>
        </w:rPr>
        <w:t xml:space="preserve">Email: </w:t>
      </w:r>
      <w:hyperlink r:id="rId25" w:history="1">
        <w:r w:rsidR="006D3977" w:rsidRPr="00B01626">
          <w:rPr>
            <w:rStyle w:val="Hyperlink"/>
            <w:rFonts w:ascii="Arial" w:hAnsi="Arial" w:cs="Arial"/>
            <w:sz w:val="24"/>
          </w:rPr>
          <w:t>walker@caba.org</w:t>
        </w:r>
      </w:hyperlink>
      <w:r w:rsidR="00754921" w:rsidRPr="00B01626">
        <w:rPr>
          <w:rStyle w:val="Hyperlink"/>
          <w:rFonts w:ascii="Arial" w:hAnsi="Arial" w:cs="Arial"/>
          <w:sz w:val="24"/>
          <w:u w:val="none"/>
        </w:rPr>
        <w:tab/>
      </w:r>
      <w:r w:rsidR="00754921" w:rsidRPr="00B01626">
        <w:rPr>
          <w:rFonts w:cs="Arial"/>
          <w:sz w:val="24"/>
        </w:rPr>
        <w:tab/>
      </w:r>
    </w:p>
    <w:p w14:paraId="48175739" w14:textId="77777777" w:rsidR="00555797" w:rsidRPr="00B01626" w:rsidRDefault="00555797" w:rsidP="00AE4D28">
      <w:pPr>
        <w:rPr>
          <w:rFonts w:cs="Arial"/>
          <w:sz w:val="24"/>
        </w:rPr>
      </w:pPr>
      <w:r w:rsidRPr="00B01626">
        <w:rPr>
          <w:rFonts w:cs="Arial"/>
          <w:sz w:val="24"/>
        </w:rPr>
        <w:t>Phone: 613.686.1814 x227</w:t>
      </w:r>
    </w:p>
    <w:p w14:paraId="427A0CF5" w14:textId="77777777" w:rsidR="00904545" w:rsidRPr="00B01626" w:rsidRDefault="00555797" w:rsidP="00AE4D28">
      <w:pPr>
        <w:rPr>
          <w:rStyle w:val="Hyperlink"/>
          <w:rFonts w:ascii="Arial" w:hAnsi="Arial" w:cs="Arial"/>
          <w:sz w:val="24"/>
          <w:u w:val="none"/>
        </w:rPr>
      </w:pPr>
      <w:r w:rsidRPr="00B01626">
        <w:rPr>
          <w:rFonts w:cs="Arial"/>
          <w:sz w:val="24"/>
        </w:rPr>
        <w:t xml:space="preserve">Website: </w:t>
      </w:r>
      <w:hyperlink r:id="rId26" w:history="1">
        <w:r w:rsidRPr="00B01626">
          <w:rPr>
            <w:rStyle w:val="Hyperlink"/>
            <w:rFonts w:ascii="Arial" w:hAnsi="Arial" w:cs="Arial"/>
            <w:sz w:val="24"/>
            <w:u w:val="none"/>
          </w:rPr>
          <w:t>http://www.caba.org</w:t>
        </w:r>
      </w:hyperlink>
    </w:p>
    <w:p w14:paraId="5F4FF861" w14:textId="77777777" w:rsidR="00CB2DDA" w:rsidRPr="00B01626" w:rsidRDefault="00CB2DDA" w:rsidP="00AE4D28">
      <w:pPr>
        <w:rPr>
          <w:rStyle w:val="Hyperlink"/>
          <w:rFonts w:ascii="Arial" w:hAnsi="Arial" w:cs="Arial"/>
          <w:sz w:val="24"/>
          <w:u w:val="none"/>
        </w:rPr>
      </w:pPr>
    </w:p>
    <w:p w14:paraId="2CA2D862" w14:textId="06629287" w:rsidR="00CB2DDA" w:rsidRPr="00EA445E" w:rsidRDefault="00CB2DDA" w:rsidP="00AE4D28">
      <w:pPr>
        <w:rPr>
          <w:rFonts w:cs="Arial"/>
          <w:color w:val="000000"/>
          <w:sz w:val="24"/>
        </w:rPr>
      </w:pPr>
      <w:r w:rsidRPr="00B01626">
        <w:rPr>
          <w:rFonts w:cs="Arial"/>
          <w:noProof/>
          <w:sz w:val="24"/>
        </w:rPr>
        <mc:AlternateContent>
          <mc:Choice Requires="wps">
            <w:drawing>
              <wp:anchor distT="0" distB="0" distL="114300" distR="114300" simplePos="0" relativeHeight="251658241" behindDoc="0" locked="0" layoutInCell="1" allowOverlap="1" wp14:anchorId="3B02E0B6" wp14:editId="78737FE1">
                <wp:simplePos x="0" y="0"/>
                <wp:positionH relativeFrom="column">
                  <wp:posOffset>-1035050</wp:posOffset>
                </wp:positionH>
                <wp:positionV relativeFrom="paragraph">
                  <wp:posOffset>367665</wp:posOffset>
                </wp:positionV>
                <wp:extent cx="6991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991350" cy="0"/>
                        </a:xfrm>
                        <a:prstGeom prst="line">
                          <a:avLst/>
                        </a:prstGeom>
                        <a:noFill/>
                        <a:ln w="19050" cap="flat" cmpd="sng" algn="ctr">
                          <a:solidFill>
                            <a:srgbClr val="E83E1D"/>
                          </a:solidFill>
                          <a:prstDash val="solid"/>
                        </a:ln>
                        <a:effectLst/>
                      </wps:spPr>
                      <wps:bodyPr/>
                    </wps:wsp>
                  </a:graphicData>
                </a:graphic>
                <wp14:sizeRelH relativeFrom="margin">
                  <wp14:pctWidth>0</wp14:pctWidth>
                </wp14:sizeRelH>
              </wp:anchor>
            </w:drawing>
          </mc:Choice>
          <mc:Fallback>
            <w:pict>
              <v:line w14:anchorId="45025F00"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28.95pt" to="46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" strokecolor="#e83e1d" strokeweight="1.5pt"/>
            </w:pict>
          </mc:Fallback>
        </mc:AlternateContent>
      </w:r>
      <w:r w:rsidRPr="00B01626">
        <w:rPr>
          <w:rFonts w:cs="Arial"/>
          <w:noProof/>
          <w:sz w:val="24"/>
        </w:rPr>
        <w:drawing>
          <wp:inline distT="0" distB="0" distL="0" distR="0" wp14:anchorId="01FDCBCF" wp14:editId="00807B6D">
            <wp:extent cx="1838325" cy="314325"/>
            <wp:effectExtent l="0" t="0" r="9525" b="9525"/>
            <wp:docPr id="9" name="Picture 9" descr="https://mlsvc01-prod.s3.amazonaws.com/6ea4b9b5001/6e4180ce-186c-4de4-96e9-569b5a4f0b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lsvc01-prod.s3.amazonaws.com/6ea4b9b5001/6e4180ce-186c-4de4-96e9-569b5a4f0b0a.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8325" cy="314325"/>
                    </a:xfrm>
                    <a:prstGeom prst="rect">
                      <a:avLst/>
                    </a:prstGeom>
                    <a:noFill/>
                    <a:ln>
                      <a:noFill/>
                    </a:ln>
                  </pic:spPr>
                </pic:pic>
              </a:graphicData>
            </a:graphic>
          </wp:inline>
        </w:drawing>
      </w:r>
    </w:p>
    <w:sectPr w:rsidR="00CB2DDA" w:rsidRPr="00EA445E" w:rsidSect="00145E6F">
      <w:type w:val="continuous"/>
      <w:pgSz w:w="12240" w:h="15840"/>
      <w:pgMar w:top="1440" w:right="162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8FD3E" w14:textId="77777777" w:rsidR="002B51F3" w:rsidRDefault="002B51F3" w:rsidP="00D46A27">
      <w:r>
        <w:separator/>
      </w:r>
    </w:p>
  </w:endnote>
  <w:endnote w:type="continuationSeparator" w:id="0">
    <w:p w14:paraId="1C698F27" w14:textId="77777777" w:rsidR="002B51F3" w:rsidRDefault="002B51F3" w:rsidP="00D46A27">
      <w:r>
        <w:continuationSeparator/>
      </w:r>
    </w:p>
  </w:endnote>
  <w:endnote w:type="continuationNotice" w:id="1">
    <w:p w14:paraId="20FB05FA" w14:textId="77777777" w:rsidR="002B51F3" w:rsidRDefault="002B5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3C478" w14:textId="77777777" w:rsidR="002B51F3" w:rsidRDefault="002B51F3" w:rsidP="00D46A27">
      <w:r>
        <w:separator/>
      </w:r>
    </w:p>
  </w:footnote>
  <w:footnote w:type="continuationSeparator" w:id="0">
    <w:p w14:paraId="33DC09C1" w14:textId="77777777" w:rsidR="002B51F3" w:rsidRDefault="002B51F3" w:rsidP="00D46A27">
      <w:r>
        <w:continuationSeparator/>
      </w:r>
    </w:p>
  </w:footnote>
  <w:footnote w:type="continuationNotice" w:id="1">
    <w:p w14:paraId="0B12E633" w14:textId="77777777" w:rsidR="002B51F3" w:rsidRDefault="002B51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71BD"/>
    <w:multiLevelType w:val="multilevel"/>
    <w:tmpl w:val="82AA47A0"/>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8E7E45"/>
    <w:multiLevelType w:val="multilevel"/>
    <w:tmpl w:val="76C851D0"/>
    <w:lvl w:ilvl="0">
      <w:start w:val="4"/>
      <w:numFmt w:val="decimal"/>
      <w:lvlText w:val="%1."/>
      <w:lvlJc w:val="left"/>
      <w:pPr>
        <w:ind w:left="720" w:hanging="360"/>
      </w:pPr>
      <w:rPr>
        <w:rFonts w:hint="default"/>
        <w:b/>
        <w:color w:val="auto"/>
        <w:sz w:val="24"/>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122383"/>
    <w:multiLevelType w:val="hybridMultilevel"/>
    <w:tmpl w:val="86DAD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C21C7"/>
    <w:multiLevelType w:val="hybridMultilevel"/>
    <w:tmpl w:val="1578190A"/>
    <w:lvl w:ilvl="0" w:tplc="F702CE0C">
      <w:start w:val="1"/>
      <w:numFmt w:val="decimal"/>
      <w:lvlText w:val="%1)"/>
      <w:lvlJc w:val="left"/>
      <w:pPr>
        <w:tabs>
          <w:tab w:val="num" w:pos="720"/>
        </w:tabs>
        <w:ind w:left="720" w:hanging="360"/>
      </w:pPr>
    </w:lvl>
    <w:lvl w:ilvl="1" w:tplc="4418DE56" w:tentative="1">
      <w:start w:val="1"/>
      <w:numFmt w:val="decimal"/>
      <w:lvlText w:val="%2)"/>
      <w:lvlJc w:val="left"/>
      <w:pPr>
        <w:tabs>
          <w:tab w:val="num" w:pos="1440"/>
        </w:tabs>
        <w:ind w:left="1440" w:hanging="360"/>
      </w:pPr>
    </w:lvl>
    <w:lvl w:ilvl="2" w:tplc="33B281A6" w:tentative="1">
      <w:start w:val="1"/>
      <w:numFmt w:val="decimal"/>
      <w:lvlText w:val="%3)"/>
      <w:lvlJc w:val="left"/>
      <w:pPr>
        <w:tabs>
          <w:tab w:val="num" w:pos="2160"/>
        </w:tabs>
        <w:ind w:left="2160" w:hanging="360"/>
      </w:pPr>
    </w:lvl>
    <w:lvl w:ilvl="3" w:tplc="1FB8322C" w:tentative="1">
      <w:start w:val="1"/>
      <w:numFmt w:val="decimal"/>
      <w:lvlText w:val="%4)"/>
      <w:lvlJc w:val="left"/>
      <w:pPr>
        <w:tabs>
          <w:tab w:val="num" w:pos="2880"/>
        </w:tabs>
        <w:ind w:left="2880" w:hanging="360"/>
      </w:pPr>
    </w:lvl>
    <w:lvl w:ilvl="4" w:tplc="341C967E" w:tentative="1">
      <w:start w:val="1"/>
      <w:numFmt w:val="decimal"/>
      <w:lvlText w:val="%5)"/>
      <w:lvlJc w:val="left"/>
      <w:pPr>
        <w:tabs>
          <w:tab w:val="num" w:pos="3600"/>
        </w:tabs>
        <w:ind w:left="3600" w:hanging="360"/>
      </w:pPr>
    </w:lvl>
    <w:lvl w:ilvl="5" w:tplc="CF1E3DE4" w:tentative="1">
      <w:start w:val="1"/>
      <w:numFmt w:val="decimal"/>
      <w:lvlText w:val="%6)"/>
      <w:lvlJc w:val="left"/>
      <w:pPr>
        <w:tabs>
          <w:tab w:val="num" w:pos="4320"/>
        </w:tabs>
        <w:ind w:left="4320" w:hanging="360"/>
      </w:pPr>
    </w:lvl>
    <w:lvl w:ilvl="6" w:tplc="BEB49BC2" w:tentative="1">
      <w:start w:val="1"/>
      <w:numFmt w:val="decimal"/>
      <w:lvlText w:val="%7)"/>
      <w:lvlJc w:val="left"/>
      <w:pPr>
        <w:tabs>
          <w:tab w:val="num" w:pos="5040"/>
        </w:tabs>
        <w:ind w:left="5040" w:hanging="360"/>
      </w:pPr>
    </w:lvl>
    <w:lvl w:ilvl="7" w:tplc="FE4AF4AE" w:tentative="1">
      <w:start w:val="1"/>
      <w:numFmt w:val="decimal"/>
      <w:lvlText w:val="%8)"/>
      <w:lvlJc w:val="left"/>
      <w:pPr>
        <w:tabs>
          <w:tab w:val="num" w:pos="5760"/>
        </w:tabs>
        <w:ind w:left="5760" w:hanging="360"/>
      </w:pPr>
    </w:lvl>
    <w:lvl w:ilvl="8" w:tplc="6A54ACEC" w:tentative="1">
      <w:start w:val="1"/>
      <w:numFmt w:val="decimal"/>
      <w:lvlText w:val="%9)"/>
      <w:lvlJc w:val="left"/>
      <w:pPr>
        <w:tabs>
          <w:tab w:val="num" w:pos="6480"/>
        </w:tabs>
        <w:ind w:left="6480" w:hanging="360"/>
      </w:pPr>
    </w:lvl>
  </w:abstractNum>
  <w:abstractNum w:abstractNumId="4" w15:restartNumberingAfterBreak="0">
    <w:nsid w:val="196F608E"/>
    <w:multiLevelType w:val="hybridMultilevel"/>
    <w:tmpl w:val="ED6E1A3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C6740"/>
    <w:multiLevelType w:val="hybridMultilevel"/>
    <w:tmpl w:val="9C20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1F30"/>
    <w:multiLevelType w:val="hybridMultilevel"/>
    <w:tmpl w:val="FB30271C"/>
    <w:lvl w:ilvl="0" w:tplc="A4282D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C44BE"/>
    <w:multiLevelType w:val="hybridMultilevel"/>
    <w:tmpl w:val="138A082C"/>
    <w:lvl w:ilvl="0" w:tplc="C4961FE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B5A73"/>
    <w:multiLevelType w:val="hybridMultilevel"/>
    <w:tmpl w:val="7E04CA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44E0091"/>
    <w:multiLevelType w:val="hybridMultilevel"/>
    <w:tmpl w:val="FB30271C"/>
    <w:lvl w:ilvl="0" w:tplc="A4282D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86092"/>
    <w:multiLevelType w:val="hybridMultilevel"/>
    <w:tmpl w:val="316ED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A690D"/>
    <w:multiLevelType w:val="multilevel"/>
    <w:tmpl w:val="E1D422B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A33C41"/>
    <w:multiLevelType w:val="multilevel"/>
    <w:tmpl w:val="82AA47A0"/>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C446350"/>
    <w:multiLevelType w:val="multilevel"/>
    <w:tmpl w:val="82AA47A0"/>
    <w:lvl w:ilvl="0">
      <w:start w:val="1"/>
      <w:numFmt w:val="decimal"/>
      <w:lvlText w:val="%1."/>
      <w:lvlJc w:val="left"/>
      <w:pPr>
        <w:ind w:left="360" w:hanging="360"/>
      </w:pPr>
      <w:rPr>
        <w:rFonts w:hint="default"/>
        <w:b/>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F4678C"/>
    <w:multiLevelType w:val="hybridMultilevel"/>
    <w:tmpl w:val="3558B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4616A"/>
    <w:multiLevelType w:val="hybridMultilevel"/>
    <w:tmpl w:val="C1288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9C16808"/>
    <w:multiLevelType w:val="multilevel"/>
    <w:tmpl w:val="8AA672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F3F0109"/>
    <w:multiLevelType w:val="multilevel"/>
    <w:tmpl w:val="D7CC5CF6"/>
    <w:lvl w:ilvl="0">
      <w:start w:val="1"/>
      <w:numFmt w:val="decimal"/>
      <w:lvlText w:val="%1."/>
      <w:lvlJc w:val="left"/>
      <w:pPr>
        <w:ind w:left="360" w:hanging="360"/>
      </w:pPr>
      <w:rPr>
        <w:rFonts w:hint="default"/>
        <w:b/>
        <w:sz w:val="24"/>
        <w:u w:val="none"/>
      </w:rPr>
    </w:lvl>
    <w:lvl w:ilvl="1">
      <w:start w:val="1"/>
      <w:numFmt w:val="decimal"/>
      <w:isLgl/>
      <w:lvlText w:val="%1.%2"/>
      <w:lvlJc w:val="left"/>
      <w:pPr>
        <w:ind w:left="470" w:hanging="47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F6827F8"/>
    <w:multiLevelType w:val="hybridMultilevel"/>
    <w:tmpl w:val="FDE6E4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2370984"/>
    <w:multiLevelType w:val="hybridMultilevel"/>
    <w:tmpl w:val="5BBA4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89377CE"/>
    <w:multiLevelType w:val="multilevel"/>
    <w:tmpl w:val="F31C3ED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B7A456A"/>
    <w:multiLevelType w:val="hybridMultilevel"/>
    <w:tmpl w:val="E4926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0"/>
  </w:num>
  <w:num w:numId="5">
    <w:abstractNumId w:val="11"/>
  </w:num>
  <w:num w:numId="6">
    <w:abstractNumId w:val="12"/>
  </w:num>
  <w:num w:numId="7">
    <w:abstractNumId w:val="21"/>
  </w:num>
  <w:num w:numId="8">
    <w:abstractNumId w:val="14"/>
  </w:num>
  <w:num w:numId="9">
    <w:abstractNumId w:val="5"/>
  </w:num>
  <w:num w:numId="10">
    <w:abstractNumId w:val="4"/>
  </w:num>
  <w:num w:numId="11">
    <w:abstractNumId w:val="2"/>
  </w:num>
  <w:num w:numId="12">
    <w:abstractNumId w:val="10"/>
  </w:num>
  <w:num w:numId="13">
    <w:abstractNumId w:val="8"/>
  </w:num>
  <w:num w:numId="14">
    <w:abstractNumId w:val="18"/>
  </w:num>
  <w:num w:numId="15">
    <w:abstractNumId w:val="20"/>
  </w:num>
  <w:num w:numId="16">
    <w:abstractNumId w:val="19"/>
  </w:num>
  <w:num w:numId="17">
    <w:abstractNumId w:val="7"/>
  </w:num>
  <w:num w:numId="18">
    <w:abstractNumId w:val="1"/>
  </w:num>
  <w:num w:numId="19">
    <w:abstractNumId w:val="15"/>
  </w:num>
  <w:num w:numId="20">
    <w:abstractNumId w:val="3"/>
  </w:num>
  <w:num w:numId="21">
    <w:abstractNumId w:val="17"/>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ED"/>
    <w:rsid w:val="00001649"/>
    <w:rsid w:val="000027B2"/>
    <w:rsid w:val="00004508"/>
    <w:rsid w:val="00004DEF"/>
    <w:rsid w:val="000068F8"/>
    <w:rsid w:val="00006DFF"/>
    <w:rsid w:val="00010190"/>
    <w:rsid w:val="000101AB"/>
    <w:rsid w:val="00011DE6"/>
    <w:rsid w:val="00012BC2"/>
    <w:rsid w:val="00016731"/>
    <w:rsid w:val="00021738"/>
    <w:rsid w:val="000232F8"/>
    <w:rsid w:val="00024250"/>
    <w:rsid w:val="0002593D"/>
    <w:rsid w:val="00025EA8"/>
    <w:rsid w:val="00026AFB"/>
    <w:rsid w:val="00030FF3"/>
    <w:rsid w:val="00032049"/>
    <w:rsid w:val="00040B3B"/>
    <w:rsid w:val="000414A6"/>
    <w:rsid w:val="00045F0F"/>
    <w:rsid w:val="000460AD"/>
    <w:rsid w:val="00047A28"/>
    <w:rsid w:val="00047E4F"/>
    <w:rsid w:val="00053C57"/>
    <w:rsid w:val="00055201"/>
    <w:rsid w:val="000566FD"/>
    <w:rsid w:val="00056B97"/>
    <w:rsid w:val="00061993"/>
    <w:rsid w:val="00061A1E"/>
    <w:rsid w:val="000630CC"/>
    <w:rsid w:val="00063E47"/>
    <w:rsid w:val="00067605"/>
    <w:rsid w:val="00067E81"/>
    <w:rsid w:val="00072A72"/>
    <w:rsid w:val="00073CBD"/>
    <w:rsid w:val="00074CF8"/>
    <w:rsid w:val="0007527D"/>
    <w:rsid w:val="0008096F"/>
    <w:rsid w:val="00093766"/>
    <w:rsid w:val="0009693E"/>
    <w:rsid w:val="00096AEB"/>
    <w:rsid w:val="000971D8"/>
    <w:rsid w:val="0009742D"/>
    <w:rsid w:val="000976A9"/>
    <w:rsid w:val="000A3D46"/>
    <w:rsid w:val="000A4665"/>
    <w:rsid w:val="000A58E4"/>
    <w:rsid w:val="000A7DA1"/>
    <w:rsid w:val="000B41AF"/>
    <w:rsid w:val="000B514D"/>
    <w:rsid w:val="000B52D4"/>
    <w:rsid w:val="000B6448"/>
    <w:rsid w:val="000C0DB8"/>
    <w:rsid w:val="000C1169"/>
    <w:rsid w:val="000C1BD0"/>
    <w:rsid w:val="000C270A"/>
    <w:rsid w:val="000C5BE2"/>
    <w:rsid w:val="000C6309"/>
    <w:rsid w:val="000C67EC"/>
    <w:rsid w:val="000C7A46"/>
    <w:rsid w:val="000D09E2"/>
    <w:rsid w:val="000D0FE1"/>
    <w:rsid w:val="000D1905"/>
    <w:rsid w:val="000D1E08"/>
    <w:rsid w:val="000D3DC8"/>
    <w:rsid w:val="000D666A"/>
    <w:rsid w:val="000D730A"/>
    <w:rsid w:val="000E15C0"/>
    <w:rsid w:val="000E32A3"/>
    <w:rsid w:val="000E7D20"/>
    <w:rsid w:val="000F03A3"/>
    <w:rsid w:val="000F0AF7"/>
    <w:rsid w:val="000F2E24"/>
    <w:rsid w:val="000F30E5"/>
    <w:rsid w:val="000F4308"/>
    <w:rsid w:val="000F61C1"/>
    <w:rsid w:val="001001DE"/>
    <w:rsid w:val="00101699"/>
    <w:rsid w:val="00103159"/>
    <w:rsid w:val="00105541"/>
    <w:rsid w:val="001122F9"/>
    <w:rsid w:val="001213F6"/>
    <w:rsid w:val="00122807"/>
    <w:rsid w:val="00124C41"/>
    <w:rsid w:val="001303EA"/>
    <w:rsid w:val="00131916"/>
    <w:rsid w:val="00136603"/>
    <w:rsid w:val="00137EB1"/>
    <w:rsid w:val="0014248C"/>
    <w:rsid w:val="00145D30"/>
    <w:rsid w:val="00145E6F"/>
    <w:rsid w:val="00150A92"/>
    <w:rsid w:val="001511CD"/>
    <w:rsid w:val="001516F6"/>
    <w:rsid w:val="001539AD"/>
    <w:rsid w:val="0015541A"/>
    <w:rsid w:val="00155439"/>
    <w:rsid w:val="00155BC1"/>
    <w:rsid w:val="00162BB4"/>
    <w:rsid w:val="00162CCB"/>
    <w:rsid w:val="00162F09"/>
    <w:rsid w:val="00164A6D"/>
    <w:rsid w:val="001662A6"/>
    <w:rsid w:val="00167F3E"/>
    <w:rsid w:val="00170242"/>
    <w:rsid w:val="00173A38"/>
    <w:rsid w:val="00174D73"/>
    <w:rsid w:val="00182E19"/>
    <w:rsid w:val="001840CE"/>
    <w:rsid w:val="0018536B"/>
    <w:rsid w:val="001863F2"/>
    <w:rsid w:val="0019147A"/>
    <w:rsid w:val="00192F9E"/>
    <w:rsid w:val="001934C6"/>
    <w:rsid w:val="001939C3"/>
    <w:rsid w:val="001949FE"/>
    <w:rsid w:val="00195919"/>
    <w:rsid w:val="00195978"/>
    <w:rsid w:val="00195F81"/>
    <w:rsid w:val="001965BC"/>
    <w:rsid w:val="001A10B5"/>
    <w:rsid w:val="001A11A0"/>
    <w:rsid w:val="001A13C2"/>
    <w:rsid w:val="001A28B6"/>
    <w:rsid w:val="001A32D4"/>
    <w:rsid w:val="001A47E9"/>
    <w:rsid w:val="001A4DF6"/>
    <w:rsid w:val="001A6FCF"/>
    <w:rsid w:val="001A73CA"/>
    <w:rsid w:val="001B63DA"/>
    <w:rsid w:val="001B64D8"/>
    <w:rsid w:val="001B7C40"/>
    <w:rsid w:val="001C1A3A"/>
    <w:rsid w:val="001C1CBC"/>
    <w:rsid w:val="001C3EB2"/>
    <w:rsid w:val="001C4474"/>
    <w:rsid w:val="001C6405"/>
    <w:rsid w:val="001C6BCB"/>
    <w:rsid w:val="001C71B5"/>
    <w:rsid w:val="001D069A"/>
    <w:rsid w:val="001D1780"/>
    <w:rsid w:val="001D2066"/>
    <w:rsid w:val="001D76EB"/>
    <w:rsid w:val="001E0031"/>
    <w:rsid w:val="001E01A2"/>
    <w:rsid w:val="001E033F"/>
    <w:rsid w:val="001E1D75"/>
    <w:rsid w:val="001E1E88"/>
    <w:rsid w:val="001E4D1D"/>
    <w:rsid w:val="001E64D7"/>
    <w:rsid w:val="001E73AC"/>
    <w:rsid w:val="001F020F"/>
    <w:rsid w:val="001F05F7"/>
    <w:rsid w:val="001F42DB"/>
    <w:rsid w:val="001F59F9"/>
    <w:rsid w:val="001F61B2"/>
    <w:rsid w:val="001F75AB"/>
    <w:rsid w:val="001F7D25"/>
    <w:rsid w:val="00203671"/>
    <w:rsid w:val="00204121"/>
    <w:rsid w:val="00204C41"/>
    <w:rsid w:val="00204D02"/>
    <w:rsid w:val="00211431"/>
    <w:rsid w:val="002124C9"/>
    <w:rsid w:val="00213389"/>
    <w:rsid w:val="002133E9"/>
    <w:rsid w:val="002171FA"/>
    <w:rsid w:val="002216FC"/>
    <w:rsid w:val="00222AD0"/>
    <w:rsid w:val="002253EB"/>
    <w:rsid w:val="00225B1E"/>
    <w:rsid w:val="0023280F"/>
    <w:rsid w:val="0023301E"/>
    <w:rsid w:val="002330AE"/>
    <w:rsid w:val="00234A07"/>
    <w:rsid w:val="00236255"/>
    <w:rsid w:val="002429A7"/>
    <w:rsid w:val="00242E11"/>
    <w:rsid w:val="00244D34"/>
    <w:rsid w:val="0025114C"/>
    <w:rsid w:val="002518D8"/>
    <w:rsid w:val="00252630"/>
    <w:rsid w:val="002544C2"/>
    <w:rsid w:val="00260388"/>
    <w:rsid w:val="00260F11"/>
    <w:rsid w:val="00261F6B"/>
    <w:rsid w:val="002626C9"/>
    <w:rsid w:val="00262F20"/>
    <w:rsid w:val="00265837"/>
    <w:rsid w:val="00270597"/>
    <w:rsid w:val="002712FA"/>
    <w:rsid w:val="002727D9"/>
    <w:rsid w:val="0027295A"/>
    <w:rsid w:val="00273090"/>
    <w:rsid w:val="0027422E"/>
    <w:rsid w:val="002759D2"/>
    <w:rsid w:val="00275ECB"/>
    <w:rsid w:val="002770E4"/>
    <w:rsid w:val="00287DDD"/>
    <w:rsid w:val="00290B91"/>
    <w:rsid w:val="00292C62"/>
    <w:rsid w:val="00293AE4"/>
    <w:rsid w:val="002942A2"/>
    <w:rsid w:val="00294B49"/>
    <w:rsid w:val="00294B9A"/>
    <w:rsid w:val="002958E5"/>
    <w:rsid w:val="00297C9D"/>
    <w:rsid w:val="002A0A3E"/>
    <w:rsid w:val="002A6F63"/>
    <w:rsid w:val="002B0B50"/>
    <w:rsid w:val="002B2728"/>
    <w:rsid w:val="002B3507"/>
    <w:rsid w:val="002B49CE"/>
    <w:rsid w:val="002B51C9"/>
    <w:rsid w:val="002B51F3"/>
    <w:rsid w:val="002B5293"/>
    <w:rsid w:val="002C022E"/>
    <w:rsid w:val="002C04B0"/>
    <w:rsid w:val="002C178F"/>
    <w:rsid w:val="002C3509"/>
    <w:rsid w:val="002C5B82"/>
    <w:rsid w:val="002C6985"/>
    <w:rsid w:val="002C7127"/>
    <w:rsid w:val="002C7773"/>
    <w:rsid w:val="002D4598"/>
    <w:rsid w:val="002D4FD2"/>
    <w:rsid w:val="002D52C9"/>
    <w:rsid w:val="002E178B"/>
    <w:rsid w:val="002E26D5"/>
    <w:rsid w:val="002E4A20"/>
    <w:rsid w:val="002E7E36"/>
    <w:rsid w:val="002F44CB"/>
    <w:rsid w:val="002F4BBA"/>
    <w:rsid w:val="002F6C92"/>
    <w:rsid w:val="00300ED9"/>
    <w:rsid w:val="003025CD"/>
    <w:rsid w:val="0030512F"/>
    <w:rsid w:val="00311A68"/>
    <w:rsid w:val="00312827"/>
    <w:rsid w:val="00313F15"/>
    <w:rsid w:val="0031408D"/>
    <w:rsid w:val="003239DF"/>
    <w:rsid w:val="0033420A"/>
    <w:rsid w:val="00335ABA"/>
    <w:rsid w:val="00336549"/>
    <w:rsid w:val="00336A16"/>
    <w:rsid w:val="00342FA4"/>
    <w:rsid w:val="0034429A"/>
    <w:rsid w:val="0034767C"/>
    <w:rsid w:val="003526AE"/>
    <w:rsid w:val="003537B6"/>
    <w:rsid w:val="003545AB"/>
    <w:rsid w:val="00354AB8"/>
    <w:rsid w:val="00354D95"/>
    <w:rsid w:val="003623C0"/>
    <w:rsid w:val="0036469B"/>
    <w:rsid w:val="003648E5"/>
    <w:rsid w:val="00366258"/>
    <w:rsid w:val="0036765C"/>
    <w:rsid w:val="00367711"/>
    <w:rsid w:val="00370BAA"/>
    <w:rsid w:val="0037125F"/>
    <w:rsid w:val="003734A6"/>
    <w:rsid w:val="003754D0"/>
    <w:rsid w:val="00382B04"/>
    <w:rsid w:val="00382CAD"/>
    <w:rsid w:val="003855AD"/>
    <w:rsid w:val="00385D0B"/>
    <w:rsid w:val="00387555"/>
    <w:rsid w:val="00387E76"/>
    <w:rsid w:val="00391280"/>
    <w:rsid w:val="00395874"/>
    <w:rsid w:val="003979C9"/>
    <w:rsid w:val="003A199E"/>
    <w:rsid w:val="003A2091"/>
    <w:rsid w:val="003A4962"/>
    <w:rsid w:val="003A5428"/>
    <w:rsid w:val="003A6A76"/>
    <w:rsid w:val="003B1BEE"/>
    <w:rsid w:val="003C08E8"/>
    <w:rsid w:val="003C226B"/>
    <w:rsid w:val="003C22FB"/>
    <w:rsid w:val="003C616E"/>
    <w:rsid w:val="003C6A8E"/>
    <w:rsid w:val="003C6E17"/>
    <w:rsid w:val="003D14EB"/>
    <w:rsid w:val="003D3E47"/>
    <w:rsid w:val="003D4129"/>
    <w:rsid w:val="003D4D70"/>
    <w:rsid w:val="003E2A96"/>
    <w:rsid w:val="003E6659"/>
    <w:rsid w:val="003E78C2"/>
    <w:rsid w:val="003E7CB4"/>
    <w:rsid w:val="003F0591"/>
    <w:rsid w:val="003F344F"/>
    <w:rsid w:val="003F4E47"/>
    <w:rsid w:val="0040352E"/>
    <w:rsid w:val="00403A84"/>
    <w:rsid w:val="004041B5"/>
    <w:rsid w:val="0040489C"/>
    <w:rsid w:val="00404F42"/>
    <w:rsid w:val="00406BFF"/>
    <w:rsid w:val="00411F35"/>
    <w:rsid w:val="004139B4"/>
    <w:rsid w:val="004141E2"/>
    <w:rsid w:val="0041503C"/>
    <w:rsid w:val="00415629"/>
    <w:rsid w:val="00415929"/>
    <w:rsid w:val="0041613B"/>
    <w:rsid w:val="0041692A"/>
    <w:rsid w:val="00417723"/>
    <w:rsid w:val="004240CF"/>
    <w:rsid w:val="00425C2B"/>
    <w:rsid w:val="004260D5"/>
    <w:rsid w:val="004271D8"/>
    <w:rsid w:val="00427885"/>
    <w:rsid w:val="0043448F"/>
    <w:rsid w:val="00435DA6"/>
    <w:rsid w:val="00437F70"/>
    <w:rsid w:val="0044200C"/>
    <w:rsid w:val="00442D38"/>
    <w:rsid w:val="00445CE3"/>
    <w:rsid w:val="00452753"/>
    <w:rsid w:val="0045635E"/>
    <w:rsid w:val="00456A35"/>
    <w:rsid w:val="004614D1"/>
    <w:rsid w:val="004640A7"/>
    <w:rsid w:val="00470615"/>
    <w:rsid w:val="00471191"/>
    <w:rsid w:val="00472A5B"/>
    <w:rsid w:val="0047442F"/>
    <w:rsid w:val="00475D0F"/>
    <w:rsid w:val="0047728C"/>
    <w:rsid w:val="00477DAA"/>
    <w:rsid w:val="00483098"/>
    <w:rsid w:val="004831A4"/>
    <w:rsid w:val="0048404F"/>
    <w:rsid w:val="00484CDF"/>
    <w:rsid w:val="00486806"/>
    <w:rsid w:val="004909BF"/>
    <w:rsid w:val="00491043"/>
    <w:rsid w:val="00492468"/>
    <w:rsid w:val="00493464"/>
    <w:rsid w:val="00493628"/>
    <w:rsid w:val="0049423D"/>
    <w:rsid w:val="00494C48"/>
    <w:rsid w:val="004960CC"/>
    <w:rsid w:val="004978D5"/>
    <w:rsid w:val="004A01BD"/>
    <w:rsid w:val="004A1BE7"/>
    <w:rsid w:val="004A1F19"/>
    <w:rsid w:val="004A3557"/>
    <w:rsid w:val="004A707E"/>
    <w:rsid w:val="004A7CC7"/>
    <w:rsid w:val="004B0C2F"/>
    <w:rsid w:val="004B17D0"/>
    <w:rsid w:val="004B2BE4"/>
    <w:rsid w:val="004B349F"/>
    <w:rsid w:val="004B604D"/>
    <w:rsid w:val="004C3480"/>
    <w:rsid w:val="004C47ED"/>
    <w:rsid w:val="004C58ED"/>
    <w:rsid w:val="004D1713"/>
    <w:rsid w:val="004D1F63"/>
    <w:rsid w:val="004D3B3E"/>
    <w:rsid w:val="004E023F"/>
    <w:rsid w:val="004E1940"/>
    <w:rsid w:val="004E22D7"/>
    <w:rsid w:val="004E2419"/>
    <w:rsid w:val="004E3FC9"/>
    <w:rsid w:val="004E78C0"/>
    <w:rsid w:val="004F1849"/>
    <w:rsid w:val="004F1EB3"/>
    <w:rsid w:val="004F5871"/>
    <w:rsid w:val="004F6990"/>
    <w:rsid w:val="004F7B55"/>
    <w:rsid w:val="005019F4"/>
    <w:rsid w:val="00501FD0"/>
    <w:rsid w:val="005024FC"/>
    <w:rsid w:val="005033C1"/>
    <w:rsid w:val="0050494C"/>
    <w:rsid w:val="00505CBA"/>
    <w:rsid w:val="00506550"/>
    <w:rsid w:val="00506EDB"/>
    <w:rsid w:val="005109B6"/>
    <w:rsid w:val="00511E2B"/>
    <w:rsid w:val="00514EAF"/>
    <w:rsid w:val="00516D27"/>
    <w:rsid w:val="00525212"/>
    <w:rsid w:val="005254CC"/>
    <w:rsid w:val="00525D8C"/>
    <w:rsid w:val="00525F75"/>
    <w:rsid w:val="00531096"/>
    <w:rsid w:val="00531DED"/>
    <w:rsid w:val="00532693"/>
    <w:rsid w:val="00532ACD"/>
    <w:rsid w:val="0053507C"/>
    <w:rsid w:val="00540FE2"/>
    <w:rsid w:val="005435FC"/>
    <w:rsid w:val="00544117"/>
    <w:rsid w:val="00544811"/>
    <w:rsid w:val="00544DC6"/>
    <w:rsid w:val="00547DFD"/>
    <w:rsid w:val="005505BA"/>
    <w:rsid w:val="00553F58"/>
    <w:rsid w:val="00555797"/>
    <w:rsid w:val="0056251A"/>
    <w:rsid w:val="00563571"/>
    <w:rsid w:val="00565209"/>
    <w:rsid w:val="005662C7"/>
    <w:rsid w:val="005726B4"/>
    <w:rsid w:val="00572930"/>
    <w:rsid w:val="00572EEB"/>
    <w:rsid w:val="005736B5"/>
    <w:rsid w:val="00574562"/>
    <w:rsid w:val="0057540F"/>
    <w:rsid w:val="005758DC"/>
    <w:rsid w:val="00576311"/>
    <w:rsid w:val="00582CFD"/>
    <w:rsid w:val="00582DAE"/>
    <w:rsid w:val="005854BB"/>
    <w:rsid w:val="005869B0"/>
    <w:rsid w:val="00587388"/>
    <w:rsid w:val="00587CED"/>
    <w:rsid w:val="00590F27"/>
    <w:rsid w:val="005926E7"/>
    <w:rsid w:val="00592B9B"/>
    <w:rsid w:val="00594394"/>
    <w:rsid w:val="00594BEC"/>
    <w:rsid w:val="00595E54"/>
    <w:rsid w:val="005A1CD3"/>
    <w:rsid w:val="005A389D"/>
    <w:rsid w:val="005A7ADE"/>
    <w:rsid w:val="005B110F"/>
    <w:rsid w:val="005B1AE8"/>
    <w:rsid w:val="005B26ED"/>
    <w:rsid w:val="005B29F0"/>
    <w:rsid w:val="005B64FA"/>
    <w:rsid w:val="005B6E84"/>
    <w:rsid w:val="005C0260"/>
    <w:rsid w:val="005C0996"/>
    <w:rsid w:val="005C1128"/>
    <w:rsid w:val="005C2594"/>
    <w:rsid w:val="005C26A8"/>
    <w:rsid w:val="005C28F2"/>
    <w:rsid w:val="005C2E84"/>
    <w:rsid w:val="005C665C"/>
    <w:rsid w:val="005D068E"/>
    <w:rsid w:val="005D074D"/>
    <w:rsid w:val="005D0F44"/>
    <w:rsid w:val="005D3ECB"/>
    <w:rsid w:val="005D489F"/>
    <w:rsid w:val="005D7548"/>
    <w:rsid w:val="005E009B"/>
    <w:rsid w:val="005E3B24"/>
    <w:rsid w:val="005E5873"/>
    <w:rsid w:val="005E5B01"/>
    <w:rsid w:val="005E5C06"/>
    <w:rsid w:val="005E79A2"/>
    <w:rsid w:val="005E7C3E"/>
    <w:rsid w:val="005F160E"/>
    <w:rsid w:val="005F3ECC"/>
    <w:rsid w:val="005F4755"/>
    <w:rsid w:val="005F4A37"/>
    <w:rsid w:val="005F7326"/>
    <w:rsid w:val="005F7C02"/>
    <w:rsid w:val="00600EF1"/>
    <w:rsid w:val="0060116C"/>
    <w:rsid w:val="006011A1"/>
    <w:rsid w:val="00601A97"/>
    <w:rsid w:val="00602F8F"/>
    <w:rsid w:val="00610080"/>
    <w:rsid w:val="00611176"/>
    <w:rsid w:val="006137E6"/>
    <w:rsid w:val="00613D87"/>
    <w:rsid w:val="006148EF"/>
    <w:rsid w:val="00614D80"/>
    <w:rsid w:val="00615EFA"/>
    <w:rsid w:val="006166C3"/>
    <w:rsid w:val="006242E9"/>
    <w:rsid w:val="00627173"/>
    <w:rsid w:val="00627E9A"/>
    <w:rsid w:val="00630DD2"/>
    <w:rsid w:val="00632660"/>
    <w:rsid w:val="00634F15"/>
    <w:rsid w:val="00635B84"/>
    <w:rsid w:val="00635ED9"/>
    <w:rsid w:val="00636255"/>
    <w:rsid w:val="00636715"/>
    <w:rsid w:val="00637360"/>
    <w:rsid w:val="006376BA"/>
    <w:rsid w:val="00640DB6"/>
    <w:rsid w:val="00641A1B"/>
    <w:rsid w:val="00642044"/>
    <w:rsid w:val="006422A8"/>
    <w:rsid w:val="006429B4"/>
    <w:rsid w:val="0064422E"/>
    <w:rsid w:val="0064430C"/>
    <w:rsid w:val="00645DDF"/>
    <w:rsid w:val="006465F5"/>
    <w:rsid w:val="00646FF3"/>
    <w:rsid w:val="00651033"/>
    <w:rsid w:val="00652141"/>
    <w:rsid w:val="00652ABA"/>
    <w:rsid w:val="00655A95"/>
    <w:rsid w:val="00657FB9"/>
    <w:rsid w:val="00661B88"/>
    <w:rsid w:val="00661DFD"/>
    <w:rsid w:val="00661E37"/>
    <w:rsid w:val="00663E4B"/>
    <w:rsid w:val="006657A1"/>
    <w:rsid w:val="00672A57"/>
    <w:rsid w:val="00673251"/>
    <w:rsid w:val="006749BC"/>
    <w:rsid w:val="00674C9D"/>
    <w:rsid w:val="00676A65"/>
    <w:rsid w:val="00682063"/>
    <w:rsid w:val="00683E9D"/>
    <w:rsid w:val="00692BB5"/>
    <w:rsid w:val="00693C89"/>
    <w:rsid w:val="00695446"/>
    <w:rsid w:val="00695865"/>
    <w:rsid w:val="00696943"/>
    <w:rsid w:val="006A041F"/>
    <w:rsid w:val="006A0CFC"/>
    <w:rsid w:val="006A2F1A"/>
    <w:rsid w:val="006A4089"/>
    <w:rsid w:val="006A51C0"/>
    <w:rsid w:val="006A7ED4"/>
    <w:rsid w:val="006B2F0C"/>
    <w:rsid w:val="006B5038"/>
    <w:rsid w:val="006B540B"/>
    <w:rsid w:val="006B6DC8"/>
    <w:rsid w:val="006B6E7C"/>
    <w:rsid w:val="006B7412"/>
    <w:rsid w:val="006C157F"/>
    <w:rsid w:val="006C1868"/>
    <w:rsid w:val="006C312B"/>
    <w:rsid w:val="006C341F"/>
    <w:rsid w:val="006C59A5"/>
    <w:rsid w:val="006C7227"/>
    <w:rsid w:val="006D2C23"/>
    <w:rsid w:val="006D386E"/>
    <w:rsid w:val="006D3977"/>
    <w:rsid w:val="006D4EDC"/>
    <w:rsid w:val="006E105B"/>
    <w:rsid w:val="006E24F8"/>
    <w:rsid w:val="006E2EFC"/>
    <w:rsid w:val="006E547E"/>
    <w:rsid w:val="006E692E"/>
    <w:rsid w:val="006E77F6"/>
    <w:rsid w:val="006F35E7"/>
    <w:rsid w:val="006F3D87"/>
    <w:rsid w:val="006F4011"/>
    <w:rsid w:val="006F4DD5"/>
    <w:rsid w:val="006F62A2"/>
    <w:rsid w:val="006F6B01"/>
    <w:rsid w:val="00702445"/>
    <w:rsid w:val="00703CC3"/>
    <w:rsid w:val="007051F4"/>
    <w:rsid w:val="007054EC"/>
    <w:rsid w:val="00706C89"/>
    <w:rsid w:val="00711783"/>
    <w:rsid w:val="007124F7"/>
    <w:rsid w:val="00713570"/>
    <w:rsid w:val="00715B84"/>
    <w:rsid w:val="00716485"/>
    <w:rsid w:val="0071770C"/>
    <w:rsid w:val="0072029B"/>
    <w:rsid w:val="0072128D"/>
    <w:rsid w:val="0072286A"/>
    <w:rsid w:val="00722E3B"/>
    <w:rsid w:val="00731992"/>
    <w:rsid w:val="00734724"/>
    <w:rsid w:val="00734E19"/>
    <w:rsid w:val="00736B5B"/>
    <w:rsid w:val="00737E16"/>
    <w:rsid w:val="00742E91"/>
    <w:rsid w:val="00743D88"/>
    <w:rsid w:val="00747966"/>
    <w:rsid w:val="007513D1"/>
    <w:rsid w:val="007520F6"/>
    <w:rsid w:val="007526D1"/>
    <w:rsid w:val="00753769"/>
    <w:rsid w:val="00754921"/>
    <w:rsid w:val="0076082C"/>
    <w:rsid w:val="00761CC0"/>
    <w:rsid w:val="00763EA6"/>
    <w:rsid w:val="007674AE"/>
    <w:rsid w:val="00767655"/>
    <w:rsid w:val="00770BCC"/>
    <w:rsid w:val="00770E4B"/>
    <w:rsid w:val="00772968"/>
    <w:rsid w:val="00773685"/>
    <w:rsid w:val="00773B0E"/>
    <w:rsid w:val="00774F71"/>
    <w:rsid w:val="007752C5"/>
    <w:rsid w:val="00775301"/>
    <w:rsid w:val="00775BDF"/>
    <w:rsid w:val="00776242"/>
    <w:rsid w:val="00783025"/>
    <w:rsid w:val="00783E56"/>
    <w:rsid w:val="007903E2"/>
    <w:rsid w:val="00790F3C"/>
    <w:rsid w:val="00791F22"/>
    <w:rsid w:val="007926FA"/>
    <w:rsid w:val="00793458"/>
    <w:rsid w:val="007947EB"/>
    <w:rsid w:val="007A0E57"/>
    <w:rsid w:val="007A2C5D"/>
    <w:rsid w:val="007A4592"/>
    <w:rsid w:val="007A6823"/>
    <w:rsid w:val="007B3B97"/>
    <w:rsid w:val="007B4269"/>
    <w:rsid w:val="007B445E"/>
    <w:rsid w:val="007B4B64"/>
    <w:rsid w:val="007C3A55"/>
    <w:rsid w:val="007C5478"/>
    <w:rsid w:val="007D4D40"/>
    <w:rsid w:val="007D596B"/>
    <w:rsid w:val="007D5AAD"/>
    <w:rsid w:val="007D7291"/>
    <w:rsid w:val="007E0668"/>
    <w:rsid w:val="007E0BDD"/>
    <w:rsid w:val="007E0D44"/>
    <w:rsid w:val="007E1DDD"/>
    <w:rsid w:val="007E283A"/>
    <w:rsid w:val="007E7572"/>
    <w:rsid w:val="007E76C2"/>
    <w:rsid w:val="007F1396"/>
    <w:rsid w:val="007F4BB8"/>
    <w:rsid w:val="007F4F9F"/>
    <w:rsid w:val="007F71BC"/>
    <w:rsid w:val="007F74E7"/>
    <w:rsid w:val="007F7C4E"/>
    <w:rsid w:val="008046A5"/>
    <w:rsid w:val="0080609D"/>
    <w:rsid w:val="008108EF"/>
    <w:rsid w:val="00811047"/>
    <w:rsid w:val="008136EE"/>
    <w:rsid w:val="00820CB1"/>
    <w:rsid w:val="00821039"/>
    <w:rsid w:val="00822C22"/>
    <w:rsid w:val="00824075"/>
    <w:rsid w:val="00824980"/>
    <w:rsid w:val="00830E5D"/>
    <w:rsid w:val="0083121E"/>
    <w:rsid w:val="00831DD6"/>
    <w:rsid w:val="00832DC2"/>
    <w:rsid w:val="00840C76"/>
    <w:rsid w:val="00841EC6"/>
    <w:rsid w:val="00842A92"/>
    <w:rsid w:val="008460BF"/>
    <w:rsid w:val="0084783D"/>
    <w:rsid w:val="008527E0"/>
    <w:rsid w:val="008537A6"/>
    <w:rsid w:val="00854E28"/>
    <w:rsid w:val="0085650D"/>
    <w:rsid w:val="00857EDC"/>
    <w:rsid w:val="00862B08"/>
    <w:rsid w:val="00865C81"/>
    <w:rsid w:val="00871FA5"/>
    <w:rsid w:val="00873389"/>
    <w:rsid w:val="0088191F"/>
    <w:rsid w:val="00883439"/>
    <w:rsid w:val="0088376E"/>
    <w:rsid w:val="00885AB7"/>
    <w:rsid w:val="00890146"/>
    <w:rsid w:val="00893AE7"/>
    <w:rsid w:val="00895845"/>
    <w:rsid w:val="00896E15"/>
    <w:rsid w:val="00896F1E"/>
    <w:rsid w:val="008A2BDD"/>
    <w:rsid w:val="008A48AC"/>
    <w:rsid w:val="008A7612"/>
    <w:rsid w:val="008B0159"/>
    <w:rsid w:val="008B1937"/>
    <w:rsid w:val="008B1C35"/>
    <w:rsid w:val="008B2ECE"/>
    <w:rsid w:val="008B3260"/>
    <w:rsid w:val="008B4678"/>
    <w:rsid w:val="008B6F1C"/>
    <w:rsid w:val="008C2640"/>
    <w:rsid w:val="008C2C4E"/>
    <w:rsid w:val="008C2DA7"/>
    <w:rsid w:val="008C39E8"/>
    <w:rsid w:val="008C60EA"/>
    <w:rsid w:val="008D0096"/>
    <w:rsid w:val="008D1626"/>
    <w:rsid w:val="008D1E03"/>
    <w:rsid w:val="008D1F09"/>
    <w:rsid w:val="008D5BD1"/>
    <w:rsid w:val="008D6658"/>
    <w:rsid w:val="008D6EB8"/>
    <w:rsid w:val="008E0DC0"/>
    <w:rsid w:val="008E12CD"/>
    <w:rsid w:val="008E1474"/>
    <w:rsid w:val="008E2148"/>
    <w:rsid w:val="008E32E3"/>
    <w:rsid w:val="008E3CC7"/>
    <w:rsid w:val="008E4063"/>
    <w:rsid w:val="008E4F2C"/>
    <w:rsid w:val="008E6514"/>
    <w:rsid w:val="008E7088"/>
    <w:rsid w:val="008E7877"/>
    <w:rsid w:val="008E7BED"/>
    <w:rsid w:val="008F02E1"/>
    <w:rsid w:val="008F114B"/>
    <w:rsid w:val="008F38DA"/>
    <w:rsid w:val="008F3F15"/>
    <w:rsid w:val="008F420F"/>
    <w:rsid w:val="008F48F7"/>
    <w:rsid w:val="008F66CC"/>
    <w:rsid w:val="008F7867"/>
    <w:rsid w:val="00901F2F"/>
    <w:rsid w:val="00903871"/>
    <w:rsid w:val="00904380"/>
    <w:rsid w:val="00904545"/>
    <w:rsid w:val="00910B88"/>
    <w:rsid w:val="00912072"/>
    <w:rsid w:val="00912156"/>
    <w:rsid w:val="00915D0E"/>
    <w:rsid w:val="00916584"/>
    <w:rsid w:val="009169FE"/>
    <w:rsid w:val="0092241F"/>
    <w:rsid w:val="009238CE"/>
    <w:rsid w:val="00924EA6"/>
    <w:rsid w:val="009278D5"/>
    <w:rsid w:val="00931B00"/>
    <w:rsid w:val="00936992"/>
    <w:rsid w:val="00937003"/>
    <w:rsid w:val="00937960"/>
    <w:rsid w:val="00937ADE"/>
    <w:rsid w:val="00937B01"/>
    <w:rsid w:val="00942572"/>
    <w:rsid w:val="00942856"/>
    <w:rsid w:val="00943DCE"/>
    <w:rsid w:val="0094706B"/>
    <w:rsid w:val="00947918"/>
    <w:rsid w:val="00951AA9"/>
    <w:rsid w:val="009553A9"/>
    <w:rsid w:val="009604DC"/>
    <w:rsid w:val="009605BB"/>
    <w:rsid w:val="00962A41"/>
    <w:rsid w:val="00963B45"/>
    <w:rsid w:val="00964D8D"/>
    <w:rsid w:val="00966A35"/>
    <w:rsid w:val="00966D85"/>
    <w:rsid w:val="00966DEC"/>
    <w:rsid w:val="00967FD5"/>
    <w:rsid w:val="00970039"/>
    <w:rsid w:val="0097073E"/>
    <w:rsid w:val="0097094F"/>
    <w:rsid w:val="00971CE0"/>
    <w:rsid w:val="00972FB3"/>
    <w:rsid w:val="009823A8"/>
    <w:rsid w:val="00986383"/>
    <w:rsid w:val="0099353C"/>
    <w:rsid w:val="0099713F"/>
    <w:rsid w:val="009972EB"/>
    <w:rsid w:val="009974A1"/>
    <w:rsid w:val="00997605"/>
    <w:rsid w:val="0099775E"/>
    <w:rsid w:val="009A00E2"/>
    <w:rsid w:val="009A2EDA"/>
    <w:rsid w:val="009A3797"/>
    <w:rsid w:val="009A3ADC"/>
    <w:rsid w:val="009A59B1"/>
    <w:rsid w:val="009A60C5"/>
    <w:rsid w:val="009B228C"/>
    <w:rsid w:val="009B2861"/>
    <w:rsid w:val="009B28D9"/>
    <w:rsid w:val="009B2FB6"/>
    <w:rsid w:val="009B328B"/>
    <w:rsid w:val="009B359B"/>
    <w:rsid w:val="009B5166"/>
    <w:rsid w:val="009B721E"/>
    <w:rsid w:val="009C29F2"/>
    <w:rsid w:val="009C3CDF"/>
    <w:rsid w:val="009C45AB"/>
    <w:rsid w:val="009C4683"/>
    <w:rsid w:val="009C49EC"/>
    <w:rsid w:val="009C72C7"/>
    <w:rsid w:val="009C75A1"/>
    <w:rsid w:val="009D45D0"/>
    <w:rsid w:val="009E0840"/>
    <w:rsid w:val="009E2917"/>
    <w:rsid w:val="009E2DE7"/>
    <w:rsid w:val="009E3851"/>
    <w:rsid w:val="009E3AA7"/>
    <w:rsid w:val="009E61D7"/>
    <w:rsid w:val="009F0342"/>
    <w:rsid w:val="009F344C"/>
    <w:rsid w:val="009F4A51"/>
    <w:rsid w:val="009F523D"/>
    <w:rsid w:val="009F5B19"/>
    <w:rsid w:val="009F71FD"/>
    <w:rsid w:val="009F7AD3"/>
    <w:rsid w:val="00A00BEA"/>
    <w:rsid w:val="00A01807"/>
    <w:rsid w:val="00A027B8"/>
    <w:rsid w:val="00A12A79"/>
    <w:rsid w:val="00A13CD2"/>
    <w:rsid w:val="00A1458D"/>
    <w:rsid w:val="00A14FEF"/>
    <w:rsid w:val="00A175E7"/>
    <w:rsid w:val="00A23B48"/>
    <w:rsid w:val="00A260F3"/>
    <w:rsid w:val="00A27485"/>
    <w:rsid w:val="00A27FB2"/>
    <w:rsid w:val="00A30F7D"/>
    <w:rsid w:val="00A31074"/>
    <w:rsid w:val="00A3130B"/>
    <w:rsid w:val="00A32B89"/>
    <w:rsid w:val="00A359FB"/>
    <w:rsid w:val="00A36EAE"/>
    <w:rsid w:val="00A37E34"/>
    <w:rsid w:val="00A43903"/>
    <w:rsid w:val="00A43AD9"/>
    <w:rsid w:val="00A43E78"/>
    <w:rsid w:val="00A44269"/>
    <w:rsid w:val="00A47AFC"/>
    <w:rsid w:val="00A47D82"/>
    <w:rsid w:val="00A5166C"/>
    <w:rsid w:val="00A51BDC"/>
    <w:rsid w:val="00A5267F"/>
    <w:rsid w:val="00A54271"/>
    <w:rsid w:val="00A619FE"/>
    <w:rsid w:val="00A61FD2"/>
    <w:rsid w:val="00A6244E"/>
    <w:rsid w:val="00A6265D"/>
    <w:rsid w:val="00A64260"/>
    <w:rsid w:val="00A648E4"/>
    <w:rsid w:val="00A650B5"/>
    <w:rsid w:val="00A65809"/>
    <w:rsid w:val="00A665F5"/>
    <w:rsid w:val="00A678B0"/>
    <w:rsid w:val="00A704E6"/>
    <w:rsid w:val="00A70B55"/>
    <w:rsid w:val="00A70E98"/>
    <w:rsid w:val="00A712AD"/>
    <w:rsid w:val="00A71D1B"/>
    <w:rsid w:val="00A72C6A"/>
    <w:rsid w:val="00A76452"/>
    <w:rsid w:val="00A76946"/>
    <w:rsid w:val="00A776F4"/>
    <w:rsid w:val="00A77F08"/>
    <w:rsid w:val="00A80042"/>
    <w:rsid w:val="00A80706"/>
    <w:rsid w:val="00A80811"/>
    <w:rsid w:val="00A82D50"/>
    <w:rsid w:val="00A9125C"/>
    <w:rsid w:val="00A93D85"/>
    <w:rsid w:val="00A94A46"/>
    <w:rsid w:val="00A96BAF"/>
    <w:rsid w:val="00A97087"/>
    <w:rsid w:val="00AA0413"/>
    <w:rsid w:val="00AA278C"/>
    <w:rsid w:val="00AA43A5"/>
    <w:rsid w:val="00AA5097"/>
    <w:rsid w:val="00AA5FC3"/>
    <w:rsid w:val="00AB4818"/>
    <w:rsid w:val="00AB586B"/>
    <w:rsid w:val="00AC035A"/>
    <w:rsid w:val="00AC3FA1"/>
    <w:rsid w:val="00AD058E"/>
    <w:rsid w:val="00AD1DC7"/>
    <w:rsid w:val="00AD2074"/>
    <w:rsid w:val="00AD23EC"/>
    <w:rsid w:val="00AD49F3"/>
    <w:rsid w:val="00AD5C67"/>
    <w:rsid w:val="00AE0080"/>
    <w:rsid w:val="00AE0F66"/>
    <w:rsid w:val="00AE1121"/>
    <w:rsid w:val="00AE3313"/>
    <w:rsid w:val="00AE348E"/>
    <w:rsid w:val="00AE4D28"/>
    <w:rsid w:val="00AE637D"/>
    <w:rsid w:val="00AE65D7"/>
    <w:rsid w:val="00AF13E7"/>
    <w:rsid w:val="00AF35E9"/>
    <w:rsid w:val="00AF405F"/>
    <w:rsid w:val="00B00122"/>
    <w:rsid w:val="00B00294"/>
    <w:rsid w:val="00B01626"/>
    <w:rsid w:val="00B01CD6"/>
    <w:rsid w:val="00B04395"/>
    <w:rsid w:val="00B04940"/>
    <w:rsid w:val="00B05EA1"/>
    <w:rsid w:val="00B07BD2"/>
    <w:rsid w:val="00B10CDF"/>
    <w:rsid w:val="00B11188"/>
    <w:rsid w:val="00B14F30"/>
    <w:rsid w:val="00B16836"/>
    <w:rsid w:val="00B16D96"/>
    <w:rsid w:val="00B21D0A"/>
    <w:rsid w:val="00B226F3"/>
    <w:rsid w:val="00B23BB4"/>
    <w:rsid w:val="00B24181"/>
    <w:rsid w:val="00B2429B"/>
    <w:rsid w:val="00B254B7"/>
    <w:rsid w:val="00B310B3"/>
    <w:rsid w:val="00B322A6"/>
    <w:rsid w:val="00B51E4C"/>
    <w:rsid w:val="00B531E5"/>
    <w:rsid w:val="00B53EE2"/>
    <w:rsid w:val="00B57068"/>
    <w:rsid w:val="00B655DD"/>
    <w:rsid w:val="00B65ADF"/>
    <w:rsid w:val="00B672E7"/>
    <w:rsid w:val="00B737D1"/>
    <w:rsid w:val="00B75635"/>
    <w:rsid w:val="00B75D8C"/>
    <w:rsid w:val="00B77C9F"/>
    <w:rsid w:val="00B81494"/>
    <w:rsid w:val="00B815EC"/>
    <w:rsid w:val="00B82169"/>
    <w:rsid w:val="00B851C4"/>
    <w:rsid w:val="00B85F42"/>
    <w:rsid w:val="00B87289"/>
    <w:rsid w:val="00B92DBE"/>
    <w:rsid w:val="00B9414D"/>
    <w:rsid w:val="00B95083"/>
    <w:rsid w:val="00B96EAE"/>
    <w:rsid w:val="00BA3BE6"/>
    <w:rsid w:val="00BA480B"/>
    <w:rsid w:val="00BA7129"/>
    <w:rsid w:val="00BB0928"/>
    <w:rsid w:val="00BB1043"/>
    <w:rsid w:val="00BB2B31"/>
    <w:rsid w:val="00BB32C0"/>
    <w:rsid w:val="00BB527F"/>
    <w:rsid w:val="00BB7849"/>
    <w:rsid w:val="00BC2EEF"/>
    <w:rsid w:val="00BC36FB"/>
    <w:rsid w:val="00BC3B16"/>
    <w:rsid w:val="00BC47F0"/>
    <w:rsid w:val="00BC4FA8"/>
    <w:rsid w:val="00BD05FA"/>
    <w:rsid w:val="00BD1E09"/>
    <w:rsid w:val="00BD21A4"/>
    <w:rsid w:val="00BD35F2"/>
    <w:rsid w:val="00BD3FEE"/>
    <w:rsid w:val="00BD4E75"/>
    <w:rsid w:val="00BD7CC7"/>
    <w:rsid w:val="00BE27F8"/>
    <w:rsid w:val="00BE37DE"/>
    <w:rsid w:val="00BE4CA0"/>
    <w:rsid w:val="00BE5A1A"/>
    <w:rsid w:val="00BE5F3C"/>
    <w:rsid w:val="00BE7FAF"/>
    <w:rsid w:val="00BF181B"/>
    <w:rsid w:val="00BF34D5"/>
    <w:rsid w:val="00BF6032"/>
    <w:rsid w:val="00BF725C"/>
    <w:rsid w:val="00C00323"/>
    <w:rsid w:val="00C0094D"/>
    <w:rsid w:val="00C015C0"/>
    <w:rsid w:val="00C0549A"/>
    <w:rsid w:val="00C06C03"/>
    <w:rsid w:val="00C07177"/>
    <w:rsid w:val="00C07252"/>
    <w:rsid w:val="00C10CD0"/>
    <w:rsid w:val="00C11259"/>
    <w:rsid w:val="00C11462"/>
    <w:rsid w:val="00C1516D"/>
    <w:rsid w:val="00C15BB3"/>
    <w:rsid w:val="00C162EA"/>
    <w:rsid w:val="00C16E3E"/>
    <w:rsid w:val="00C16F9B"/>
    <w:rsid w:val="00C17532"/>
    <w:rsid w:val="00C17F2C"/>
    <w:rsid w:val="00C20C27"/>
    <w:rsid w:val="00C21B1C"/>
    <w:rsid w:val="00C22395"/>
    <w:rsid w:val="00C252A9"/>
    <w:rsid w:val="00C255F7"/>
    <w:rsid w:val="00C3045A"/>
    <w:rsid w:val="00C3269F"/>
    <w:rsid w:val="00C34265"/>
    <w:rsid w:val="00C3499A"/>
    <w:rsid w:val="00C43697"/>
    <w:rsid w:val="00C44791"/>
    <w:rsid w:val="00C4614E"/>
    <w:rsid w:val="00C4727F"/>
    <w:rsid w:val="00C52235"/>
    <w:rsid w:val="00C526D6"/>
    <w:rsid w:val="00C53659"/>
    <w:rsid w:val="00C538A6"/>
    <w:rsid w:val="00C56E66"/>
    <w:rsid w:val="00C574D8"/>
    <w:rsid w:val="00C604B2"/>
    <w:rsid w:val="00C63139"/>
    <w:rsid w:val="00C6796F"/>
    <w:rsid w:val="00C67D27"/>
    <w:rsid w:val="00C67D9F"/>
    <w:rsid w:val="00C75B4D"/>
    <w:rsid w:val="00C80615"/>
    <w:rsid w:val="00C806F7"/>
    <w:rsid w:val="00C86DD6"/>
    <w:rsid w:val="00C86FCF"/>
    <w:rsid w:val="00C905BD"/>
    <w:rsid w:val="00C90C13"/>
    <w:rsid w:val="00C91185"/>
    <w:rsid w:val="00C928CB"/>
    <w:rsid w:val="00C92AEC"/>
    <w:rsid w:val="00C94FBF"/>
    <w:rsid w:val="00C962F5"/>
    <w:rsid w:val="00C97B1A"/>
    <w:rsid w:val="00C97D9A"/>
    <w:rsid w:val="00CA3B34"/>
    <w:rsid w:val="00CA57F7"/>
    <w:rsid w:val="00CA6465"/>
    <w:rsid w:val="00CA6ED7"/>
    <w:rsid w:val="00CB2DDA"/>
    <w:rsid w:val="00CB531C"/>
    <w:rsid w:val="00CB72C1"/>
    <w:rsid w:val="00CC3C72"/>
    <w:rsid w:val="00CC4A24"/>
    <w:rsid w:val="00CC772A"/>
    <w:rsid w:val="00CC7933"/>
    <w:rsid w:val="00CD07F0"/>
    <w:rsid w:val="00CD1AAD"/>
    <w:rsid w:val="00CD4AB6"/>
    <w:rsid w:val="00CD7ECE"/>
    <w:rsid w:val="00CE2279"/>
    <w:rsid w:val="00CE67D2"/>
    <w:rsid w:val="00CE6DD0"/>
    <w:rsid w:val="00CE71F8"/>
    <w:rsid w:val="00CE796B"/>
    <w:rsid w:val="00CF3CF1"/>
    <w:rsid w:val="00CF3DA4"/>
    <w:rsid w:val="00CF5338"/>
    <w:rsid w:val="00CF61E7"/>
    <w:rsid w:val="00CF694B"/>
    <w:rsid w:val="00CF76C4"/>
    <w:rsid w:val="00D01054"/>
    <w:rsid w:val="00D023D6"/>
    <w:rsid w:val="00D02F23"/>
    <w:rsid w:val="00D0462C"/>
    <w:rsid w:val="00D06380"/>
    <w:rsid w:val="00D07F62"/>
    <w:rsid w:val="00D15C75"/>
    <w:rsid w:val="00D1776A"/>
    <w:rsid w:val="00D17F09"/>
    <w:rsid w:val="00D23637"/>
    <w:rsid w:val="00D23B16"/>
    <w:rsid w:val="00D24565"/>
    <w:rsid w:val="00D25C9E"/>
    <w:rsid w:val="00D30875"/>
    <w:rsid w:val="00D34DB2"/>
    <w:rsid w:val="00D35D95"/>
    <w:rsid w:val="00D36ABC"/>
    <w:rsid w:val="00D411A2"/>
    <w:rsid w:val="00D438DC"/>
    <w:rsid w:val="00D46A27"/>
    <w:rsid w:val="00D500B8"/>
    <w:rsid w:val="00D519C5"/>
    <w:rsid w:val="00D54034"/>
    <w:rsid w:val="00D566AB"/>
    <w:rsid w:val="00D573A7"/>
    <w:rsid w:val="00D60950"/>
    <w:rsid w:val="00D60F12"/>
    <w:rsid w:val="00D61361"/>
    <w:rsid w:val="00D623EA"/>
    <w:rsid w:val="00D62FCC"/>
    <w:rsid w:val="00D65D94"/>
    <w:rsid w:val="00D6709F"/>
    <w:rsid w:val="00D7031F"/>
    <w:rsid w:val="00D711B3"/>
    <w:rsid w:val="00D7249E"/>
    <w:rsid w:val="00D72542"/>
    <w:rsid w:val="00D73CF3"/>
    <w:rsid w:val="00D75744"/>
    <w:rsid w:val="00D75B5B"/>
    <w:rsid w:val="00D76530"/>
    <w:rsid w:val="00D7661B"/>
    <w:rsid w:val="00D80D7D"/>
    <w:rsid w:val="00D8281A"/>
    <w:rsid w:val="00D84E2D"/>
    <w:rsid w:val="00D874BE"/>
    <w:rsid w:val="00D904B1"/>
    <w:rsid w:val="00D9063E"/>
    <w:rsid w:val="00D91D90"/>
    <w:rsid w:val="00D9247F"/>
    <w:rsid w:val="00D926E6"/>
    <w:rsid w:val="00D96565"/>
    <w:rsid w:val="00D97886"/>
    <w:rsid w:val="00DA1C93"/>
    <w:rsid w:val="00DA38E6"/>
    <w:rsid w:val="00DA4D93"/>
    <w:rsid w:val="00DA5C5E"/>
    <w:rsid w:val="00DA603B"/>
    <w:rsid w:val="00DB1897"/>
    <w:rsid w:val="00DB4EB5"/>
    <w:rsid w:val="00DB52FA"/>
    <w:rsid w:val="00DB5513"/>
    <w:rsid w:val="00DB6EEF"/>
    <w:rsid w:val="00DB7D1A"/>
    <w:rsid w:val="00DC26B4"/>
    <w:rsid w:val="00DC4145"/>
    <w:rsid w:val="00DD3CDA"/>
    <w:rsid w:val="00DD4083"/>
    <w:rsid w:val="00DD41FD"/>
    <w:rsid w:val="00DD5247"/>
    <w:rsid w:val="00DD5605"/>
    <w:rsid w:val="00DD5812"/>
    <w:rsid w:val="00DD5F57"/>
    <w:rsid w:val="00DD6511"/>
    <w:rsid w:val="00DD6C1E"/>
    <w:rsid w:val="00DD7DC8"/>
    <w:rsid w:val="00DE0546"/>
    <w:rsid w:val="00DE1249"/>
    <w:rsid w:val="00DE12FD"/>
    <w:rsid w:val="00DE1E5D"/>
    <w:rsid w:val="00DE2EE4"/>
    <w:rsid w:val="00DE38E8"/>
    <w:rsid w:val="00DE58E1"/>
    <w:rsid w:val="00DE5986"/>
    <w:rsid w:val="00DE6D98"/>
    <w:rsid w:val="00DE7438"/>
    <w:rsid w:val="00DF130D"/>
    <w:rsid w:val="00DF4DBA"/>
    <w:rsid w:val="00DF53D0"/>
    <w:rsid w:val="00E00169"/>
    <w:rsid w:val="00E00567"/>
    <w:rsid w:val="00E00F9D"/>
    <w:rsid w:val="00E0151D"/>
    <w:rsid w:val="00E0278A"/>
    <w:rsid w:val="00E02B38"/>
    <w:rsid w:val="00E05520"/>
    <w:rsid w:val="00E05BF6"/>
    <w:rsid w:val="00E073B3"/>
    <w:rsid w:val="00E11D72"/>
    <w:rsid w:val="00E1226A"/>
    <w:rsid w:val="00E13E2B"/>
    <w:rsid w:val="00E141D3"/>
    <w:rsid w:val="00E1556E"/>
    <w:rsid w:val="00E15F57"/>
    <w:rsid w:val="00E16871"/>
    <w:rsid w:val="00E20E16"/>
    <w:rsid w:val="00E218DF"/>
    <w:rsid w:val="00E21994"/>
    <w:rsid w:val="00E2490A"/>
    <w:rsid w:val="00E24C84"/>
    <w:rsid w:val="00E26F8A"/>
    <w:rsid w:val="00E30DC8"/>
    <w:rsid w:val="00E312E8"/>
    <w:rsid w:val="00E338A0"/>
    <w:rsid w:val="00E34610"/>
    <w:rsid w:val="00E34A23"/>
    <w:rsid w:val="00E36236"/>
    <w:rsid w:val="00E368ED"/>
    <w:rsid w:val="00E4006B"/>
    <w:rsid w:val="00E40B6B"/>
    <w:rsid w:val="00E40BFB"/>
    <w:rsid w:val="00E40F0C"/>
    <w:rsid w:val="00E414DB"/>
    <w:rsid w:val="00E4291B"/>
    <w:rsid w:val="00E434CF"/>
    <w:rsid w:val="00E43834"/>
    <w:rsid w:val="00E43DD7"/>
    <w:rsid w:val="00E44413"/>
    <w:rsid w:val="00E4715C"/>
    <w:rsid w:val="00E50887"/>
    <w:rsid w:val="00E54356"/>
    <w:rsid w:val="00E564DF"/>
    <w:rsid w:val="00E56862"/>
    <w:rsid w:val="00E60988"/>
    <w:rsid w:val="00E62522"/>
    <w:rsid w:val="00E626E4"/>
    <w:rsid w:val="00E632CB"/>
    <w:rsid w:val="00E658AA"/>
    <w:rsid w:val="00E72D1E"/>
    <w:rsid w:val="00E73060"/>
    <w:rsid w:val="00E738EB"/>
    <w:rsid w:val="00E74E6B"/>
    <w:rsid w:val="00E76F1A"/>
    <w:rsid w:val="00E820BF"/>
    <w:rsid w:val="00E8210E"/>
    <w:rsid w:val="00E82430"/>
    <w:rsid w:val="00E841C9"/>
    <w:rsid w:val="00E9067E"/>
    <w:rsid w:val="00E906AE"/>
    <w:rsid w:val="00E93F0A"/>
    <w:rsid w:val="00EA2809"/>
    <w:rsid w:val="00EA445E"/>
    <w:rsid w:val="00EB291F"/>
    <w:rsid w:val="00EB2EA7"/>
    <w:rsid w:val="00EB3629"/>
    <w:rsid w:val="00EB400B"/>
    <w:rsid w:val="00EB4065"/>
    <w:rsid w:val="00EB5DE1"/>
    <w:rsid w:val="00EB6693"/>
    <w:rsid w:val="00EC18CB"/>
    <w:rsid w:val="00EC2B6B"/>
    <w:rsid w:val="00EC2F67"/>
    <w:rsid w:val="00EC595F"/>
    <w:rsid w:val="00EC66A6"/>
    <w:rsid w:val="00ED0EEB"/>
    <w:rsid w:val="00ED52D6"/>
    <w:rsid w:val="00ED632F"/>
    <w:rsid w:val="00EE2ECB"/>
    <w:rsid w:val="00EE47D6"/>
    <w:rsid w:val="00EE503C"/>
    <w:rsid w:val="00EE7304"/>
    <w:rsid w:val="00EF0D49"/>
    <w:rsid w:val="00EF2E41"/>
    <w:rsid w:val="00EF7202"/>
    <w:rsid w:val="00EF7D4E"/>
    <w:rsid w:val="00F03547"/>
    <w:rsid w:val="00F035B6"/>
    <w:rsid w:val="00F03ADF"/>
    <w:rsid w:val="00F04285"/>
    <w:rsid w:val="00F10957"/>
    <w:rsid w:val="00F1204E"/>
    <w:rsid w:val="00F12BA2"/>
    <w:rsid w:val="00F1427C"/>
    <w:rsid w:val="00F14F90"/>
    <w:rsid w:val="00F1576E"/>
    <w:rsid w:val="00F2072E"/>
    <w:rsid w:val="00F21346"/>
    <w:rsid w:val="00F228A1"/>
    <w:rsid w:val="00F24082"/>
    <w:rsid w:val="00F243B9"/>
    <w:rsid w:val="00F24913"/>
    <w:rsid w:val="00F24B38"/>
    <w:rsid w:val="00F301B7"/>
    <w:rsid w:val="00F30874"/>
    <w:rsid w:val="00F3109F"/>
    <w:rsid w:val="00F31C94"/>
    <w:rsid w:val="00F329B4"/>
    <w:rsid w:val="00F32E63"/>
    <w:rsid w:val="00F35461"/>
    <w:rsid w:val="00F356A8"/>
    <w:rsid w:val="00F35E34"/>
    <w:rsid w:val="00F36E46"/>
    <w:rsid w:val="00F370EB"/>
    <w:rsid w:val="00F4557C"/>
    <w:rsid w:val="00F473F2"/>
    <w:rsid w:val="00F476C4"/>
    <w:rsid w:val="00F47C7C"/>
    <w:rsid w:val="00F50FB2"/>
    <w:rsid w:val="00F52D63"/>
    <w:rsid w:val="00F568F4"/>
    <w:rsid w:val="00F56A27"/>
    <w:rsid w:val="00F5758A"/>
    <w:rsid w:val="00F578FD"/>
    <w:rsid w:val="00F57F3F"/>
    <w:rsid w:val="00F61F12"/>
    <w:rsid w:val="00F63D3D"/>
    <w:rsid w:val="00F667B8"/>
    <w:rsid w:val="00F70E0F"/>
    <w:rsid w:val="00F72E61"/>
    <w:rsid w:val="00F7489C"/>
    <w:rsid w:val="00F75A20"/>
    <w:rsid w:val="00F77A41"/>
    <w:rsid w:val="00F811FC"/>
    <w:rsid w:val="00F83809"/>
    <w:rsid w:val="00F8390A"/>
    <w:rsid w:val="00F873B2"/>
    <w:rsid w:val="00F90AC9"/>
    <w:rsid w:val="00F913BD"/>
    <w:rsid w:val="00F91945"/>
    <w:rsid w:val="00F92F7B"/>
    <w:rsid w:val="00F95765"/>
    <w:rsid w:val="00FA02D9"/>
    <w:rsid w:val="00FA1011"/>
    <w:rsid w:val="00FA11C9"/>
    <w:rsid w:val="00FA13E8"/>
    <w:rsid w:val="00FA15A7"/>
    <w:rsid w:val="00FA1CEA"/>
    <w:rsid w:val="00FA1EB6"/>
    <w:rsid w:val="00FA216F"/>
    <w:rsid w:val="00FA3433"/>
    <w:rsid w:val="00FA3CCE"/>
    <w:rsid w:val="00FA683A"/>
    <w:rsid w:val="00FA77B0"/>
    <w:rsid w:val="00FB0C6F"/>
    <w:rsid w:val="00FB2295"/>
    <w:rsid w:val="00FB27A0"/>
    <w:rsid w:val="00FB33E9"/>
    <w:rsid w:val="00FB396D"/>
    <w:rsid w:val="00FC097C"/>
    <w:rsid w:val="00FC150B"/>
    <w:rsid w:val="00FC18F7"/>
    <w:rsid w:val="00FC1F81"/>
    <w:rsid w:val="00FC31A1"/>
    <w:rsid w:val="00FC3520"/>
    <w:rsid w:val="00FC7045"/>
    <w:rsid w:val="00FC73F0"/>
    <w:rsid w:val="00FD0C47"/>
    <w:rsid w:val="00FD1D12"/>
    <w:rsid w:val="00FD4549"/>
    <w:rsid w:val="00FD4CA5"/>
    <w:rsid w:val="00FE0B42"/>
    <w:rsid w:val="00FE5CB3"/>
    <w:rsid w:val="00FE6B03"/>
    <w:rsid w:val="00FE74D5"/>
    <w:rsid w:val="00FF0A80"/>
    <w:rsid w:val="00FF0DEE"/>
    <w:rsid w:val="00FF2416"/>
    <w:rsid w:val="00FF3829"/>
    <w:rsid w:val="00FF3DF3"/>
    <w:rsid w:val="00FF4502"/>
    <w:rsid w:val="00FF4FA3"/>
    <w:rsid w:val="00FF5CD0"/>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453F3C"/>
  <w15:docId w15:val="{2E9A52AD-F4DD-49C6-91B5-47C82E44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3C"/>
    <w:rPr>
      <w:rFonts w:ascii="Arial" w:hAnsi="Arial"/>
      <w:sz w:val="28"/>
      <w:szCs w:val="24"/>
    </w:rPr>
  </w:style>
  <w:style w:type="paragraph" w:styleId="Heading1">
    <w:name w:val="heading 1"/>
    <w:basedOn w:val="Normal"/>
    <w:next w:val="Normal"/>
    <w:link w:val="Heading1Char"/>
    <w:uiPriority w:val="9"/>
    <w:qFormat/>
    <w:rsid w:val="00BC3B1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31DD6"/>
    <w:pPr>
      <w:keepNext/>
      <w:spacing w:before="240" w:after="60"/>
      <w:outlineLvl w:val="1"/>
    </w:pPr>
    <w:rPr>
      <w:rFonts w:ascii="Cambria" w:hAnsi="Cambria"/>
      <w:b/>
      <w:bCs/>
      <w:i/>
      <w:iCs/>
      <w:szCs w:val="28"/>
    </w:rPr>
  </w:style>
  <w:style w:type="paragraph" w:styleId="Heading3">
    <w:name w:val="heading 3"/>
    <w:basedOn w:val="Normal"/>
    <w:next w:val="Normal"/>
    <w:link w:val="Heading3Char"/>
    <w:uiPriority w:val="9"/>
    <w:unhideWhenUsed/>
    <w:qFormat/>
    <w:rsid w:val="00D9656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02593D"/>
    <w:pPr>
      <w:keepNext/>
      <w:spacing w:before="240" w:after="60"/>
      <w:outlineLvl w:val="3"/>
    </w:pPr>
    <w:rPr>
      <w:rFonts w:ascii="Calibri" w:hAnsi="Calibri"/>
      <w:b/>
      <w:bCs/>
      <w:szCs w:val="28"/>
    </w:rPr>
  </w:style>
  <w:style w:type="paragraph" w:styleId="Heading5">
    <w:name w:val="heading 5"/>
    <w:basedOn w:val="Normal"/>
    <w:link w:val="Heading5Char"/>
    <w:uiPriority w:val="9"/>
    <w:qFormat/>
    <w:rsid w:val="009E2917"/>
    <w:pPr>
      <w:spacing w:before="100" w:beforeAutospacing="1" w:after="100" w:afterAutospacing="1"/>
      <w:outlineLvl w:val="4"/>
    </w:pPr>
    <w:rPr>
      <w:rFonts w:ascii="Times New Roman" w:hAnsi="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rFonts w:ascii="Times New Roman" w:hAnsi="Times New Roman" w:cs="Times New Roman"/>
      <w:color w:val="0000FF"/>
      <w:u w:val="single"/>
    </w:rPr>
  </w:style>
  <w:style w:type="paragraph" w:customStyle="1" w:styleId="msolistparagraph0">
    <w:name w:val="msolistparagraph"/>
    <w:basedOn w:val="Normal"/>
    <w:pPr>
      <w:ind w:left="720"/>
    </w:pPr>
    <w:rPr>
      <w:rFonts w:ascii="Calibri" w:hAnsi="Calibri"/>
      <w:sz w:val="24"/>
    </w:rPr>
  </w:style>
  <w:style w:type="paragraph" w:styleId="BodyTextIndent">
    <w:name w:val="Body Text Indent"/>
    <w:basedOn w:val="Normal"/>
    <w:semiHidden/>
    <w:pPr>
      <w:spacing w:before="100" w:beforeAutospacing="1" w:after="100" w:afterAutospacing="1"/>
    </w:pPr>
    <w:rPr>
      <w:rFonts w:ascii="Arial Unicode MS" w:hAnsi="Times New Roman"/>
      <w:sz w:val="24"/>
    </w:rPr>
  </w:style>
  <w:style w:type="paragraph" w:customStyle="1" w:styleId="ColorfulList-Accent11">
    <w:name w:val="Colorful List - Accent 11"/>
    <w:basedOn w:val="Normal"/>
    <w:uiPriority w:val="34"/>
    <w:qFormat/>
    <w:rsid w:val="00F913BD"/>
    <w:pPr>
      <w:ind w:left="720"/>
    </w:pPr>
  </w:style>
  <w:style w:type="paragraph" w:styleId="Header">
    <w:name w:val="header"/>
    <w:basedOn w:val="Normal"/>
    <w:link w:val="HeaderChar"/>
    <w:uiPriority w:val="99"/>
    <w:unhideWhenUsed/>
    <w:rsid w:val="00D46A27"/>
    <w:pPr>
      <w:tabs>
        <w:tab w:val="center" w:pos="4680"/>
        <w:tab w:val="right" w:pos="9360"/>
      </w:tabs>
    </w:pPr>
  </w:style>
  <w:style w:type="character" w:customStyle="1" w:styleId="HeaderChar">
    <w:name w:val="Header Char"/>
    <w:link w:val="Header"/>
    <w:uiPriority w:val="99"/>
    <w:rsid w:val="00D46A27"/>
    <w:rPr>
      <w:rFonts w:ascii="Arial" w:hAnsi="Arial"/>
      <w:sz w:val="28"/>
      <w:szCs w:val="24"/>
      <w:lang w:val="en-US" w:eastAsia="en-US"/>
    </w:rPr>
  </w:style>
  <w:style w:type="paragraph" w:styleId="Footer">
    <w:name w:val="footer"/>
    <w:basedOn w:val="Normal"/>
    <w:link w:val="FooterChar"/>
    <w:uiPriority w:val="99"/>
    <w:unhideWhenUsed/>
    <w:rsid w:val="00D46A27"/>
    <w:pPr>
      <w:tabs>
        <w:tab w:val="center" w:pos="4680"/>
        <w:tab w:val="right" w:pos="9360"/>
      </w:tabs>
    </w:pPr>
  </w:style>
  <w:style w:type="character" w:customStyle="1" w:styleId="FooterChar">
    <w:name w:val="Footer Char"/>
    <w:link w:val="Footer"/>
    <w:uiPriority w:val="99"/>
    <w:rsid w:val="00D46A27"/>
    <w:rPr>
      <w:rFonts w:ascii="Arial" w:hAnsi="Arial"/>
      <w:sz w:val="28"/>
      <w:szCs w:val="24"/>
      <w:lang w:val="en-US" w:eastAsia="en-US"/>
    </w:rPr>
  </w:style>
  <w:style w:type="paragraph" w:styleId="BalloonText">
    <w:name w:val="Balloon Text"/>
    <w:basedOn w:val="Normal"/>
    <w:link w:val="BalloonTextChar"/>
    <w:uiPriority w:val="99"/>
    <w:semiHidden/>
    <w:unhideWhenUsed/>
    <w:rsid w:val="00A12A79"/>
    <w:rPr>
      <w:rFonts w:ascii="Tahoma" w:hAnsi="Tahoma" w:cs="Tahoma"/>
      <w:sz w:val="16"/>
      <w:szCs w:val="16"/>
    </w:rPr>
  </w:style>
  <w:style w:type="character" w:customStyle="1" w:styleId="BalloonTextChar">
    <w:name w:val="Balloon Text Char"/>
    <w:link w:val="BalloonText"/>
    <w:uiPriority w:val="99"/>
    <w:semiHidden/>
    <w:rsid w:val="00A12A79"/>
    <w:rPr>
      <w:rFonts w:ascii="Tahoma" w:hAnsi="Tahoma" w:cs="Tahoma"/>
      <w:sz w:val="16"/>
      <w:szCs w:val="16"/>
      <w:lang w:val="en-US" w:eastAsia="en-US"/>
    </w:rPr>
  </w:style>
  <w:style w:type="character" w:styleId="Strong">
    <w:name w:val="Strong"/>
    <w:uiPriority w:val="22"/>
    <w:qFormat/>
    <w:rsid w:val="00715B84"/>
    <w:rPr>
      <w:b/>
      <w:bCs/>
    </w:rPr>
  </w:style>
  <w:style w:type="character" w:customStyle="1" w:styleId="highlight1">
    <w:name w:val="highlight1"/>
    <w:rsid w:val="00AA278C"/>
    <w:rPr>
      <w:b/>
      <w:bCs/>
      <w:color w:val="CB191F"/>
    </w:rPr>
  </w:style>
  <w:style w:type="paragraph" w:customStyle="1" w:styleId="MediumGrid21">
    <w:name w:val="Medium Grid 21"/>
    <w:uiPriority w:val="1"/>
    <w:qFormat/>
    <w:rsid w:val="00576311"/>
    <w:rPr>
      <w:rFonts w:ascii="Arial" w:hAnsi="Arial"/>
      <w:sz w:val="28"/>
      <w:szCs w:val="24"/>
    </w:rPr>
  </w:style>
  <w:style w:type="character" w:customStyle="1" w:styleId="Heading5Char">
    <w:name w:val="Heading 5 Char"/>
    <w:link w:val="Heading5"/>
    <w:uiPriority w:val="9"/>
    <w:rsid w:val="009E2917"/>
    <w:rPr>
      <w:b/>
      <w:bCs/>
    </w:rPr>
  </w:style>
  <w:style w:type="character" w:customStyle="1" w:styleId="Heading1Char">
    <w:name w:val="Heading 1 Char"/>
    <w:link w:val="Heading1"/>
    <w:uiPriority w:val="9"/>
    <w:rsid w:val="00BC3B16"/>
    <w:rPr>
      <w:rFonts w:ascii="Cambria" w:eastAsia="Times New Roman" w:hAnsi="Cambria" w:cs="Times New Roman"/>
      <w:b/>
      <w:bCs/>
      <w:kern w:val="32"/>
      <w:sz w:val="32"/>
      <w:szCs w:val="32"/>
      <w:lang w:val="en-US" w:eastAsia="en-US"/>
    </w:rPr>
  </w:style>
  <w:style w:type="character" w:customStyle="1" w:styleId="full-name">
    <w:name w:val="full-name"/>
    <w:rsid w:val="00BC3B16"/>
  </w:style>
  <w:style w:type="paragraph" w:styleId="PlainText">
    <w:name w:val="Plain Text"/>
    <w:basedOn w:val="Normal"/>
    <w:link w:val="PlainTextChar"/>
    <w:uiPriority w:val="99"/>
    <w:unhideWhenUsed/>
    <w:rsid w:val="006F3D87"/>
    <w:rPr>
      <w:rFonts w:ascii="Calibri" w:eastAsia="Calibri" w:hAnsi="Calibri"/>
      <w:sz w:val="22"/>
      <w:szCs w:val="21"/>
      <w:lang w:val="en-CA"/>
    </w:rPr>
  </w:style>
  <w:style w:type="character" w:customStyle="1" w:styleId="PlainTextChar">
    <w:name w:val="Plain Text Char"/>
    <w:link w:val="PlainText"/>
    <w:uiPriority w:val="99"/>
    <w:rsid w:val="006F3D87"/>
    <w:rPr>
      <w:rFonts w:ascii="Calibri" w:eastAsia="Calibri" w:hAnsi="Calibri"/>
      <w:sz w:val="22"/>
      <w:szCs w:val="21"/>
      <w:lang w:eastAsia="en-US"/>
    </w:rPr>
  </w:style>
  <w:style w:type="paragraph" w:styleId="NoSpacing">
    <w:name w:val="No Spacing"/>
    <w:basedOn w:val="Normal"/>
    <w:uiPriority w:val="1"/>
    <w:qFormat/>
    <w:rsid w:val="000A7DA1"/>
    <w:rPr>
      <w:rFonts w:ascii="Calibri" w:hAnsi="Calibri"/>
      <w:sz w:val="22"/>
      <w:szCs w:val="22"/>
      <w:lang w:val="en-CA"/>
    </w:rPr>
  </w:style>
  <w:style w:type="character" w:styleId="Emphasis">
    <w:name w:val="Emphasis"/>
    <w:uiPriority w:val="20"/>
    <w:qFormat/>
    <w:rsid w:val="00225B1E"/>
    <w:rPr>
      <w:i/>
      <w:iCs/>
    </w:rPr>
  </w:style>
  <w:style w:type="paragraph" w:styleId="NormalWeb">
    <w:name w:val="Normal (Web)"/>
    <w:basedOn w:val="Normal"/>
    <w:uiPriority w:val="99"/>
    <w:unhideWhenUsed/>
    <w:rsid w:val="00FE6B03"/>
    <w:pPr>
      <w:spacing w:before="100" w:beforeAutospacing="1" w:after="100" w:afterAutospacing="1"/>
    </w:pPr>
    <w:rPr>
      <w:rFonts w:ascii="Times New Roman" w:hAnsi="Times New Roman"/>
      <w:sz w:val="24"/>
      <w:lang w:val="en-CA" w:eastAsia="en-CA"/>
    </w:rPr>
  </w:style>
  <w:style w:type="character" w:customStyle="1" w:styleId="Heading2Char">
    <w:name w:val="Heading 2 Char"/>
    <w:link w:val="Heading2"/>
    <w:uiPriority w:val="9"/>
    <w:rsid w:val="00831DD6"/>
    <w:rPr>
      <w:rFonts w:ascii="Cambria" w:eastAsia="Times New Roman" w:hAnsi="Cambria" w:cs="Times New Roman"/>
      <w:b/>
      <w:bCs/>
      <w:i/>
      <w:iCs/>
      <w:sz w:val="28"/>
      <w:szCs w:val="28"/>
      <w:lang w:val="en-US" w:eastAsia="en-US"/>
    </w:rPr>
  </w:style>
  <w:style w:type="character" w:customStyle="1" w:styleId="apple-converted-space">
    <w:name w:val="apple-converted-space"/>
    <w:rsid w:val="0097094F"/>
  </w:style>
  <w:style w:type="character" w:customStyle="1" w:styleId="Heading4Char">
    <w:name w:val="Heading 4 Char"/>
    <w:link w:val="Heading4"/>
    <w:uiPriority w:val="9"/>
    <w:rsid w:val="0002593D"/>
    <w:rPr>
      <w:rFonts w:ascii="Calibri" w:hAnsi="Calibri"/>
      <w:b/>
      <w:bCs/>
      <w:sz w:val="28"/>
      <w:szCs w:val="28"/>
    </w:rPr>
  </w:style>
  <w:style w:type="paragraph" w:styleId="ListParagraph">
    <w:name w:val="List Paragraph"/>
    <w:basedOn w:val="Normal"/>
    <w:uiPriority w:val="34"/>
    <w:qFormat/>
    <w:rsid w:val="001E64D7"/>
    <w:pPr>
      <w:ind w:left="720"/>
      <w:contextualSpacing/>
    </w:pPr>
  </w:style>
  <w:style w:type="table" w:styleId="TableGrid">
    <w:name w:val="Table Grid"/>
    <w:basedOn w:val="TableNormal"/>
    <w:uiPriority w:val="59"/>
    <w:rsid w:val="0079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96565"/>
    <w:rPr>
      <w:rFonts w:ascii="Cambria" w:eastAsia="Times New Roman" w:hAnsi="Cambria" w:cs="Times New Roman"/>
      <w:b/>
      <w:bCs/>
      <w:sz w:val="26"/>
      <w:szCs w:val="26"/>
    </w:rPr>
  </w:style>
  <w:style w:type="paragraph" w:customStyle="1" w:styleId="NoSpacing2">
    <w:name w:val="No Spacing2"/>
    <w:basedOn w:val="Normal"/>
    <w:uiPriority w:val="1"/>
    <w:qFormat/>
    <w:rsid w:val="00FA216F"/>
    <w:rPr>
      <w:rFonts w:ascii="Times New Roman" w:eastAsia="SimSun" w:hAnsi="Times New Roman" w:cs="Arial"/>
      <w:szCs w:val="28"/>
      <w:lang w:eastAsia="zh-CN"/>
    </w:rPr>
  </w:style>
  <w:style w:type="character" w:styleId="FollowedHyperlink">
    <w:name w:val="FollowedHyperlink"/>
    <w:uiPriority w:val="99"/>
    <w:semiHidden/>
    <w:unhideWhenUsed/>
    <w:rsid w:val="00FD0C47"/>
    <w:rPr>
      <w:color w:val="800080"/>
      <w:u w:val="single"/>
    </w:rPr>
  </w:style>
  <w:style w:type="character" w:styleId="UnresolvedMention">
    <w:name w:val="Unresolved Mention"/>
    <w:basedOn w:val="DefaultParagraphFont"/>
    <w:uiPriority w:val="99"/>
    <w:semiHidden/>
    <w:unhideWhenUsed/>
    <w:rsid w:val="007520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364">
      <w:bodyDiv w:val="1"/>
      <w:marLeft w:val="0"/>
      <w:marRight w:val="0"/>
      <w:marTop w:val="0"/>
      <w:marBottom w:val="0"/>
      <w:divBdr>
        <w:top w:val="none" w:sz="0" w:space="0" w:color="auto"/>
        <w:left w:val="none" w:sz="0" w:space="0" w:color="auto"/>
        <w:bottom w:val="none" w:sz="0" w:space="0" w:color="auto"/>
        <w:right w:val="none" w:sz="0" w:space="0" w:color="auto"/>
      </w:divBdr>
    </w:div>
    <w:div w:id="10450255">
      <w:bodyDiv w:val="1"/>
      <w:marLeft w:val="0"/>
      <w:marRight w:val="0"/>
      <w:marTop w:val="0"/>
      <w:marBottom w:val="0"/>
      <w:divBdr>
        <w:top w:val="none" w:sz="0" w:space="0" w:color="auto"/>
        <w:left w:val="none" w:sz="0" w:space="0" w:color="auto"/>
        <w:bottom w:val="none" w:sz="0" w:space="0" w:color="auto"/>
        <w:right w:val="none" w:sz="0" w:space="0" w:color="auto"/>
      </w:divBdr>
    </w:div>
    <w:div w:id="12998604">
      <w:bodyDiv w:val="1"/>
      <w:marLeft w:val="0"/>
      <w:marRight w:val="0"/>
      <w:marTop w:val="0"/>
      <w:marBottom w:val="0"/>
      <w:divBdr>
        <w:top w:val="none" w:sz="0" w:space="0" w:color="auto"/>
        <w:left w:val="none" w:sz="0" w:space="0" w:color="auto"/>
        <w:bottom w:val="none" w:sz="0" w:space="0" w:color="auto"/>
        <w:right w:val="none" w:sz="0" w:space="0" w:color="auto"/>
      </w:divBdr>
    </w:div>
    <w:div w:id="23141194">
      <w:bodyDiv w:val="1"/>
      <w:marLeft w:val="0"/>
      <w:marRight w:val="0"/>
      <w:marTop w:val="0"/>
      <w:marBottom w:val="0"/>
      <w:divBdr>
        <w:top w:val="none" w:sz="0" w:space="0" w:color="auto"/>
        <w:left w:val="none" w:sz="0" w:space="0" w:color="auto"/>
        <w:bottom w:val="none" w:sz="0" w:space="0" w:color="auto"/>
        <w:right w:val="none" w:sz="0" w:space="0" w:color="auto"/>
      </w:divBdr>
      <w:divsChild>
        <w:div w:id="1730691154">
          <w:marLeft w:val="806"/>
          <w:marRight w:val="0"/>
          <w:marTop w:val="0"/>
          <w:marBottom w:val="0"/>
          <w:divBdr>
            <w:top w:val="none" w:sz="0" w:space="0" w:color="auto"/>
            <w:left w:val="none" w:sz="0" w:space="0" w:color="auto"/>
            <w:bottom w:val="none" w:sz="0" w:space="0" w:color="auto"/>
            <w:right w:val="none" w:sz="0" w:space="0" w:color="auto"/>
          </w:divBdr>
        </w:div>
        <w:div w:id="122579425">
          <w:marLeft w:val="806"/>
          <w:marRight w:val="0"/>
          <w:marTop w:val="0"/>
          <w:marBottom w:val="0"/>
          <w:divBdr>
            <w:top w:val="none" w:sz="0" w:space="0" w:color="auto"/>
            <w:left w:val="none" w:sz="0" w:space="0" w:color="auto"/>
            <w:bottom w:val="none" w:sz="0" w:space="0" w:color="auto"/>
            <w:right w:val="none" w:sz="0" w:space="0" w:color="auto"/>
          </w:divBdr>
        </w:div>
        <w:div w:id="543761624">
          <w:marLeft w:val="806"/>
          <w:marRight w:val="0"/>
          <w:marTop w:val="0"/>
          <w:marBottom w:val="0"/>
          <w:divBdr>
            <w:top w:val="none" w:sz="0" w:space="0" w:color="auto"/>
            <w:left w:val="none" w:sz="0" w:space="0" w:color="auto"/>
            <w:bottom w:val="none" w:sz="0" w:space="0" w:color="auto"/>
            <w:right w:val="none" w:sz="0" w:space="0" w:color="auto"/>
          </w:divBdr>
        </w:div>
      </w:divsChild>
    </w:div>
    <w:div w:id="44838683">
      <w:bodyDiv w:val="1"/>
      <w:marLeft w:val="0"/>
      <w:marRight w:val="0"/>
      <w:marTop w:val="0"/>
      <w:marBottom w:val="0"/>
      <w:divBdr>
        <w:top w:val="none" w:sz="0" w:space="0" w:color="auto"/>
        <w:left w:val="none" w:sz="0" w:space="0" w:color="auto"/>
        <w:bottom w:val="none" w:sz="0" w:space="0" w:color="auto"/>
        <w:right w:val="none" w:sz="0" w:space="0" w:color="auto"/>
      </w:divBdr>
    </w:div>
    <w:div w:id="50884343">
      <w:bodyDiv w:val="1"/>
      <w:marLeft w:val="0"/>
      <w:marRight w:val="0"/>
      <w:marTop w:val="0"/>
      <w:marBottom w:val="0"/>
      <w:divBdr>
        <w:top w:val="none" w:sz="0" w:space="0" w:color="auto"/>
        <w:left w:val="none" w:sz="0" w:space="0" w:color="auto"/>
        <w:bottom w:val="none" w:sz="0" w:space="0" w:color="auto"/>
        <w:right w:val="none" w:sz="0" w:space="0" w:color="auto"/>
      </w:divBdr>
    </w:div>
    <w:div w:id="51316837">
      <w:bodyDiv w:val="1"/>
      <w:marLeft w:val="0"/>
      <w:marRight w:val="0"/>
      <w:marTop w:val="0"/>
      <w:marBottom w:val="0"/>
      <w:divBdr>
        <w:top w:val="none" w:sz="0" w:space="0" w:color="auto"/>
        <w:left w:val="none" w:sz="0" w:space="0" w:color="auto"/>
        <w:bottom w:val="none" w:sz="0" w:space="0" w:color="auto"/>
        <w:right w:val="none" w:sz="0" w:space="0" w:color="auto"/>
      </w:divBdr>
    </w:div>
    <w:div w:id="53435731">
      <w:bodyDiv w:val="1"/>
      <w:marLeft w:val="0"/>
      <w:marRight w:val="0"/>
      <w:marTop w:val="0"/>
      <w:marBottom w:val="0"/>
      <w:divBdr>
        <w:top w:val="none" w:sz="0" w:space="0" w:color="auto"/>
        <w:left w:val="none" w:sz="0" w:space="0" w:color="auto"/>
        <w:bottom w:val="none" w:sz="0" w:space="0" w:color="auto"/>
        <w:right w:val="none" w:sz="0" w:space="0" w:color="auto"/>
      </w:divBdr>
    </w:div>
    <w:div w:id="65878805">
      <w:bodyDiv w:val="1"/>
      <w:marLeft w:val="0"/>
      <w:marRight w:val="0"/>
      <w:marTop w:val="0"/>
      <w:marBottom w:val="0"/>
      <w:divBdr>
        <w:top w:val="none" w:sz="0" w:space="0" w:color="auto"/>
        <w:left w:val="none" w:sz="0" w:space="0" w:color="auto"/>
        <w:bottom w:val="none" w:sz="0" w:space="0" w:color="auto"/>
        <w:right w:val="none" w:sz="0" w:space="0" w:color="auto"/>
      </w:divBdr>
    </w:div>
    <w:div w:id="69741132">
      <w:bodyDiv w:val="1"/>
      <w:marLeft w:val="0"/>
      <w:marRight w:val="0"/>
      <w:marTop w:val="0"/>
      <w:marBottom w:val="0"/>
      <w:divBdr>
        <w:top w:val="none" w:sz="0" w:space="0" w:color="auto"/>
        <w:left w:val="none" w:sz="0" w:space="0" w:color="auto"/>
        <w:bottom w:val="none" w:sz="0" w:space="0" w:color="auto"/>
        <w:right w:val="none" w:sz="0" w:space="0" w:color="auto"/>
      </w:divBdr>
    </w:div>
    <w:div w:id="74254199">
      <w:bodyDiv w:val="1"/>
      <w:marLeft w:val="0"/>
      <w:marRight w:val="0"/>
      <w:marTop w:val="0"/>
      <w:marBottom w:val="0"/>
      <w:divBdr>
        <w:top w:val="none" w:sz="0" w:space="0" w:color="auto"/>
        <w:left w:val="none" w:sz="0" w:space="0" w:color="auto"/>
        <w:bottom w:val="none" w:sz="0" w:space="0" w:color="auto"/>
        <w:right w:val="none" w:sz="0" w:space="0" w:color="auto"/>
      </w:divBdr>
    </w:div>
    <w:div w:id="79526118">
      <w:bodyDiv w:val="1"/>
      <w:marLeft w:val="0"/>
      <w:marRight w:val="0"/>
      <w:marTop w:val="0"/>
      <w:marBottom w:val="0"/>
      <w:divBdr>
        <w:top w:val="none" w:sz="0" w:space="0" w:color="auto"/>
        <w:left w:val="none" w:sz="0" w:space="0" w:color="auto"/>
        <w:bottom w:val="none" w:sz="0" w:space="0" w:color="auto"/>
        <w:right w:val="none" w:sz="0" w:space="0" w:color="auto"/>
      </w:divBdr>
    </w:div>
    <w:div w:id="82147885">
      <w:bodyDiv w:val="1"/>
      <w:marLeft w:val="0"/>
      <w:marRight w:val="0"/>
      <w:marTop w:val="0"/>
      <w:marBottom w:val="0"/>
      <w:divBdr>
        <w:top w:val="none" w:sz="0" w:space="0" w:color="auto"/>
        <w:left w:val="none" w:sz="0" w:space="0" w:color="auto"/>
        <w:bottom w:val="none" w:sz="0" w:space="0" w:color="auto"/>
        <w:right w:val="none" w:sz="0" w:space="0" w:color="auto"/>
      </w:divBdr>
    </w:div>
    <w:div w:id="95442202">
      <w:bodyDiv w:val="1"/>
      <w:marLeft w:val="0"/>
      <w:marRight w:val="0"/>
      <w:marTop w:val="0"/>
      <w:marBottom w:val="0"/>
      <w:divBdr>
        <w:top w:val="none" w:sz="0" w:space="0" w:color="auto"/>
        <w:left w:val="none" w:sz="0" w:space="0" w:color="auto"/>
        <w:bottom w:val="none" w:sz="0" w:space="0" w:color="auto"/>
        <w:right w:val="none" w:sz="0" w:space="0" w:color="auto"/>
      </w:divBdr>
    </w:div>
    <w:div w:id="107747004">
      <w:bodyDiv w:val="1"/>
      <w:marLeft w:val="0"/>
      <w:marRight w:val="0"/>
      <w:marTop w:val="0"/>
      <w:marBottom w:val="0"/>
      <w:divBdr>
        <w:top w:val="none" w:sz="0" w:space="0" w:color="auto"/>
        <w:left w:val="none" w:sz="0" w:space="0" w:color="auto"/>
        <w:bottom w:val="none" w:sz="0" w:space="0" w:color="auto"/>
        <w:right w:val="none" w:sz="0" w:space="0" w:color="auto"/>
      </w:divBdr>
    </w:div>
    <w:div w:id="115637333">
      <w:bodyDiv w:val="1"/>
      <w:marLeft w:val="0"/>
      <w:marRight w:val="0"/>
      <w:marTop w:val="0"/>
      <w:marBottom w:val="0"/>
      <w:divBdr>
        <w:top w:val="none" w:sz="0" w:space="0" w:color="auto"/>
        <w:left w:val="none" w:sz="0" w:space="0" w:color="auto"/>
        <w:bottom w:val="none" w:sz="0" w:space="0" w:color="auto"/>
        <w:right w:val="none" w:sz="0" w:space="0" w:color="auto"/>
      </w:divBdr>
    </w:div>
    <w:div w:id="116217264">
      <w:bodyDiv w:val="1"/>
      <w:marLeft w:val="0"/>
      <w:marRight w:val="0"/>
      <w:marTop w:val="0"/>
      <w:marBottom w:val="0"/>
      <w:divBdr>
        <w:top w:val="none" w:sz="0" w:space="0" w:color="auto"/>
        <w:left w:val="none" w:sz="0" w:space="0" w:color="auto"/>
        <w:bottom w:val="none" w:sz="0" w:space="0" w:color="auto"/>
        <w:right w:val="none" w:sz="0" w:space="0" w:color="auto"/>
      </w:divBdr>
    </w:div>
    <w:div w:id="125248273">
      <w:bodyDiv w:val="1"/>
      <w:marLeft w:val="0"/>
      <w:marRight w:val="0"/>
      <w:marTop w:val="0"/>
      <w:marBottom w:val="0"/>
      <w:divBdr>
        <w:top w:val="none" w:sz="0" w:space="0" w:color="auto"/>
        <w:left w:val="none" w:sz="0" w:space="0" w:color="auto"/>
        <w:bottom w:val="none" w:sz="0" w:space="0" w:color="auto"/>
        <w:right w:val="none" w:sz="0" w:space="0" w:color="auto"/>
      </w:divBdr>
    </w:div>
    <w:div w:id="128017477">
      <w:bodyDiv w:val="1"/>
      <w:marLeft w:val="0"/>
      <w:marRight w:val="0"/>
      <w:marTop w:val="0"/>
      <w:marBottom w:val="0"/>
      <w:divBdr>
        <w:top w:val="none" w:sz="0" w:space="0" w:color="auto"/>
        <w:left w:val="none" w:sz="0" w:space="0" w:color="auto"/>
        <w:bottom w:val="none" w:sz="0" w:space="0" w:color="auto"/>
        <w:right w:val="none" w:sz="0" w:space="0" w:color="auto"/>
      </w:divBdr>
    </w:div>
    <w:div w:id="128517914">
      <w:bodyDiv w:val="1"/>
      <w:marLeft w:val="0"/>
      <w:marRight w:val="0"/>
      <w:marTop w:val="0"/>
      <w:marBottom w:val="0"/>
      <w:divBdr>
        <w:top w:val="none" w:sz="0" w:space="0" w:color="auto"/>
        <w:left w:val="none" w:sz="0" w:space="0" w:color="auto"/>
        <w:bottom w:val="none" w:sz="0" w:space="0" w:color="auto"/>
        <w:right w:val="none" w:sz="0" w:space="0" w:color="auto"/>
      </w:divBdr>
    </w:div>
    <w:div w:id="130177081">
      <w:bodyDiv w:val="1"/>
      <w:marLeft w:val="0"/>
      <w:marRight w:val="0"/>
      <w:marTop w:val="0"/>
      <w:marBottom w:val="0"/>
      <w:divBdr>
        <w:top w:val="none" w:sz="0" w:space="0" w:color="auto"/>
        <w:left w:val="none" w:sz="0" w:space="0" w:color="auto"/>
        <w:bottom w:val="none" w:sz="0" w:space="0" w:color="auto"/>
        <w:right w:val="none" w:sz="0" w:space="0" w:color="auto"/>
      </w:divBdr>
    </w:div>
    <w:div w:id="131604515">
      <w:bodyDiv w:val="1"/>
      <w:marLeft w:val="0"/>
      <w:marRight w:val="0"/>
      <w:marTop w:val="0"/>
      <w:marBottom w:val="0"/>
      <w:divBdr>
        <w:top w:val="none" w:sz="0" w:space="0" w:color="auto"/>
        <w:left w:val="none" w:sz="0" w:space="0" w:color="auto"/>
        <w:bottom w:val="none" w:sz="0" w:space="0" w:color="auto"/>
        <w:right w:val="none" w:sz="0" w:space="0" w:color="auto"/>
      </w:divBdr>
    </w:div>
    <w:div w:id="133067887">
      <w:bodyDiv w:val="1"/>
      <w:marLeft w:val="0"/>
      <w:marRight w:val="0"/>
      <w:marTop w:val="0"/>
      <w:marBottom w:val="0"/>
      <w:divBdr>
        <w:top w:val="none" w:sz="0" w:space="0" w:color="auto"/>
        <w:left w:val="none" w:sz="0" w:space="0" w:color="auto"/>
        <w:bottom w:val="none" w:sz="0" w:space="0" w:color="auto"/>
        <w:right w:val="none" w:sz="0" w:space="0" w:color="auto"/>
      </w:divBdr>
    </w:div>
    <w:div w:id="134689737">
      <w:bodyDiv w:val="1"/>
      <w:marLeft w:val="0"/>
      <w:marRight w:val="0"/>
      <w:marTop w:val="0"/>
      <w:marBottom w:val="0"/>
      <w:divBdr>
        <w:top w:val="none" w:sz="0" w:space="0" w:color="auto"/>
        <w:left w:val="none" w:sz="0" w:space="0" w:color="auto"/>
        <w:bottom w:val="none" w:sz="0" w:space="0" w:color="auto"/>
        <w:right w:val="none" w:sz="0" w:space="0" w:color="auto"/>
      </w:divBdr>
    </w:div>
    <w:div w:id="137184230">
      <w:bodyDiv w:val="1"/>
      <w:marLeft w:val="0"/>
      <w:marRight w:val="0"/>
      <w:marTop w:val="0"/>
      <w:marBottom w:val="0"/>
      <w:divBdr>
        <w:top w:val="none" w:sz="0" w:space="0" w:color="auto"/>
        <w:left w:val="none" w:sz="0" w:space="0" w:color="auto"/>
        <w:bottom w:val="none" w:sz="0" w:space="0" w:color="auto"/>
        <w:right w:val="none" w:sz="0" w:space="0" w:color="auto"/>
      </w:divBdr>
    </w:div>
    <w:div w:id="152378703">
      <w:bodyDiv w:val="1"/>
      <w:marLeft w:val="0"/>
      <w:marRight w:val="0"/>
      <w:marTop w:val="0"/>
      <w:marBottom w:val="0"/>
      <w:divBdr>
        <w:top w:val="none" w:sz="0" w:space="0" w:color="auto"/>
        <w:left w:val="none" w:sz="0" w:space="0" w:color="auto"/>
        <w:bottom w:val="none" w:sz="0" w:space="0" w:color="auto"/>
        <w:right w:val="none" w:sz="0" w:space="0" w:color="auto"/>
      </w:divBdr>
    </w:div>
    <w:div w:id="153030697">
      <w:bodyDiv w:val="1"/>
      <w:marLeft w:val="0"/>
      <w:marRight w:val="0"/>
      <w:marTop w:val="0"/>
      <w:marBottom w:val="0"/>
      <w:divBdr>
        <w:top w:val="none" w:sz="0" w:space="0" w:color="auto"/>
        <w:left w:val="none" w:sz="0" w:space="0" w:color="auto"/>
        <w:bottom w:val="none" w:sz="0" w:space="0" w:color="auto"/>
        <w:right w:val="none" w:sz="0" w:space="0" w:color="auto"/>
      </w:divBdr>
    </w:div>
    <w:div w:id="166410890">
      <w:bodyDiv w:val="1"/>
      <w:marLeft w:val="0"/>
      <w:marRight w:val="0"/>
      <w:marTop w:val="0"/>
      <w:marBottom w:val="0"/>
      <w:divBdr>
        <w:top w:val="none" w:sz="0" w:space="0" w:color="auto"/>
        <w:left w:val="none" w:sz="0" w:space="0" w:color="auto"/>
        <w:bottom w:val="none" w:sz="0" w:space="0" w:color="auto"/>
        <w:right w:val="none" w:sz="0" w:space="0" w:color="auto"/>
      </w:divBdr>
    </w:div>
    <w:div w:id="171384811">
      <w:bodyDiv w:val="1"/>
      <w:marLeft w:val="0"/>
      <w:marRight w:val="0"/>
      <w:marTop w:val="0"/>
      <w:marBottom w:val="0"/>
      <w:divBdr>
        <w:top w:val="none" w:sz="0" w:space="0" w:color="auto"/>
        <w:left w:val="none" w:sz="0" w:space="0" w:color="auto"/>
        <w:bottom w:val="none" w:sz="0" w:space="0" w:color="auto"/>
        <w:right w:val="none" w:sz="0" w:space="0" w:color="auto"/>
      </w:divBdr>
    </w:div>
    <w:div w:id="171846815">
      <w:bodyDiv w:val="1"/>
      <w:marLeft w:val="0"/>
      <w:marRight w:val="0"/>
      <w:marTop w:val="0"/>
      <w:marBottom w:val="0"/>
      <w:divBdr>
        <w:top w:val="none" w:sz="0" w:space="0" w:color="auto"/>
        <w:left w:val="none" w:sz="0" w:space="0" w:color="auto"/>
        <w:bottom w:val="none" w:sz="0" w:space="0" w:color="auto"/>
        <w:right w:val="none" w:sz="0" w:space="0" w:color="auto"/>
      </w:divBdr>
    </w:div>
    <w:div w:id="173963048">
      <w:bodyDiv w:val="1"/>
      <w:marLeft w:val="0"/>
      <w:marRight w:val="0"/>
      <w:marTop w:val="0"/>
      <w:marBottom w:val="0"/>
      <w:divBdr>
        <w:top w:val="none" w:sz="0" w:space="0" w:color="auto"/>
        <w:left w:val="none" w:sz="0" w:space="0" w:color="auto"/>
        <w:bottom w:val="none" w:sz="0" w:space="0" w:color="auto"/>
        <w:right w:val="none" w:sz="0" w:space="0" w:color="auto"/>
      </w:divBdr>
    </w:div>
    <w:div w:id="188833489">
      <w:bodyDiv w:val="1"/>
      <w:marLeft w:val="0"/>
      <w:marRight w:val="0"/>
      <w:marTop w:val="0"/>
      <w:marBottom w:val="0"/>
      <w:divBdr>
        <w:top w:val="none" w:sz="0" w:space="0" w:color="auto"/>
        <w:left w:val="none" w:sz="0" w:space="0" w:color="auto"/>
        <w:bottom w:val="none" w:sz="0" w:space="0" w:color="auto"/>
        <w:right w:val="none" w:sz="0" w:space="0" w:color="auto"/>
      </w:divBdr>
      <w:divsChild>
        <w:div w:id="155651252">
          <w:marLeft w:val="547"/>
          <w:marRight w:val="0"/>
          <w:marTop w:val="86"/>
          <w:marBottom w:val="0"/>
          <w:divBdr>
            <w:top w:val="none" w:sz="0" w:space="0" w:color="auto"/>
            <w:left w:val="none" w:sz="0" w:space="0" w:color="auto"/>
            <w:bottom w:val="none" w:sz="0" w:space="0" w:color="auto"/>
            <w:right w:val="none" w:sz="0" w:space="0" w:color="auto"/>
          </w:divBdr>
        </w:div>
        <w:div w:id="529949673">
          <w:marLeft w:val="1166"/>
          <w:marRight w:val="0"/>
          <w:marTop w:val="77"/>
          <w:marBottom w:val="0"/>
          <w:divBdr>
            <w:top w:val="none" w:sz="0" w:space="0" w:color="auto"/>
            <w:left w:val="none" w:sz="0" w:space="0" w:color="auto"/>
            <w:bottom w:val="none" w:sz="0" w:space="0" w:color="auto"/>
            <w:right w:val="none" w:sz="0" w:space="0" w:color="auto"/>
          </w:divBdr>
        </w:div>
      </w:divsChild>
    </w:div>
    <w:div w:id="193273008">
      <w:bodyDiv w:val="1"/>
      <w:marLeft w:val="0"/>
      <w:marRight w:val="0"/>
      <w:marTop w:val="0"/>
      <w:marBottom w:val="0"/>
      <w:divBdr>
        <w:top w:val="none" w:sz="0" w:space="0" w:color="auto"/>
        <w:left w:val="none" w:sz="0" w:space="0" w:color="auto"/>
        <w:bottom w:val="none" w:sz="0" w:space="0" w:color="auto"/>
        <w:right w:val="none" w:sz="0" w:space="0" w:color="auto"/>
      </w:divBdr>
    </w:div>
    <w:div w:id="203521321">
      <w:bodyDiv w:val="1"/>
      <w:marLeft w:val="0"/>
      <w:marRight w:val="0"/>
      <w:marTop w:val="0"/>
      <w:marBottom w:val="0"/>
      <w:divBdr>
        <w:top w:val="none" w:sz="0" w:space="0" w:color="auto"/>
        <w:left w:val="none" w:sz="0" w:space="0" w:color="auto"/>
        <w:bottom w:val="none" w:sz="0" w:space="0" w:color="auto"/>
        <w:right w:val="none" w:sz="0" w:space="0" w:color="auto"/>
      </w:divBdr>
    </w:div>
    <w:div w:id="203762483">
      <w:bodyDiv w:val="1"/>
      <w:marLeft w:val="0"/>
      <w:marRight w:val="0"/>
      <w:marTop w:val="0"/>
      <w:marBottom w:val="0"/>
      <w:divBdr>
        <w:top w:val="none" w:sz="0" w:space="0" w:color="auto"/>
        <w:left w:val="none" w:sz="0" w:space="0" w:color="auto"/>
        <w:bottom w:val="none" w:sz="0" w:space="0" w:color="auto"/>
        <w:right w:val="none" w:sz="0" w:space="0" w:color="auto"/>
      </w:divBdr>
    </w:div>
    <w:div w:id="206914903">
      <w:bodyDiv w:val="1"/>
      <w:marLeft w:val="0"/>
      <w:marRight w:val="0"/>
      <w:marTop w:val="0"/>
      <w:marBottom w:val="0"/>
      <w:divBdr>
        <w:top w:val="none" w:sz="0" w:space="0" w:color="auto"/>
        <w:left w:val="none" w:sz="0" w:space="0" w:color="auto"/>
        <w:bottom w:val="none" w:sz="0" w:space="0" w:color="auto"/>
        <w:right w:val="none" w:sz="0" w:space="0" w:color="auto"/>
      </w:divBdr>
    </w:div>
    <w:div w:id="212356124">
      <w:bodyDiv w:val="1"/>
      <w:marLeft w:val="0"/>
      <w:marRight w:val="0"/>
      <w:marTop w:val="0"/>
      <w:marBottom w:val="0"/>
      <w:divBdr>
        <w:top w:val="none" w:sz="0" w:space="0" w:color="auto"/>
        <w:left w:val="none" w:sz="0" w:space="0" w:color="auto"/>
        <w:bottom w:val="none" w:sz="0" w:space="0" w:color="auto"/>
        <w:right w:val="none" w:sz="0" w:space="0" w:color="auto"/>
      </w:divBdr>
    </w:div>
    <w:div w:id="215624018">
      <w:bodyDiv w:val="1"/>
      <w:marLeft w:val="0"/>
      <w:marRight w:val="0"/>
      <w:marTop w:val="0"/>
      <w:marBottom w:val="0"/>
      <w:divBdr>
        <w:top w:val="none" w:sz="0" w:space="0" w:color="auto"/>
        <w:left w:val="none" w:sz="0" w:space="0" w:color="auto"/>
        <w:bottom w:val="none" w:sz="0" w:space="0" w:color="auto"/>
        <w:right w:val="none" w:sz="0" w:space="0" w:color="auto"/>
      </w:divBdr>
    </w:div>
    <w:div w:id="215968777">
      <w:bodyDiv w:val="1"/>
      <w:marLeft w:val="0"/>
      <w:marRight w:val="0"/>
      <w:marTop w:val="0"/>
      <w:marBottom w:val="0"/>
      <w:divBdr>
        <w:top w:val="none" w:sz="0" w:space="0" w:color="auto"/>
        <w:left w:val="none" w:sz="0" w:space="0" w:color="auto"/>
        <w:bottom w:val="none" w:sz="0" w:space="0" w:color="auto"/>
        <w:right w:val="none" w:sz="0" w:space="0" w:color="auto"/>
      </w:divBdr>
    </w:div>
    <w:div w:id="220138852">
      <w:bodyDiv w:val="1"/>
      <w:marLeft w:val="0"/>
      <w:marRight w:val="0"/>
      <w:marTop w:val="0"/>
      <w:marBottom w:val="0"/>
      <w:divBdr>
        <w:top w:val="none" w:sz="0" w:space="0" w:color="auto"/>
        <w:left w:val="none" w:sz="0" w:space="0" w:color="auto"/>
        <w:bottom w:val="none" w:sz="0" w:space="0" w:color="auto"/>
        <w:right w:val="none" w:sz="0" w:space="0" w:color="auto"/>
      </w:divBdr>
    </w:div>
    <w:div w:id="222176953">
      <w:bodyDiv w:val="1"/>
      <w:marLeft w:val="0"/>
      <w:marRight w:val="0"/>
      <w:marTop w:val="0"/>
      <w:marBottom w:val="0"/>
      <w:divBdr>
        <w:top w:val="none" w:sz="0" w:space="0" w:color="auto"/>
        <w:left w:val="none" w:sz="0" w:space="0" w:color="auto"/>
        <w:bottom w:val="none" w:sz="0" w:space="0" w:color="auto"/>
        <w:right w:val="none" w:sz="0" w:space="0" w:color="auto"/>
      </w:divBdr>
    </w:div>
    <w:div w:id="227542399">
      <w:bodyDiv w:val="1"/>
      <w:marLeft w:val="0"/>
      <w:marRight w:val="0"/>
      <w:marTop w:val="0"/>
      <w:marBottom w:val="0"/>
      <w:divBdr>
        <w:top w:val="none" w:sz="0" w:space="0" w:color="auto"/>
        <w:left w:val="none" w:sz="0" w:space="0" w:color="auto"/>
        <w:bottom w:val="none" w:sz="0" w:space="0" w:color="auto"/>
        <w:right w:val="none" w:sz="0" w:space="0" w:color="auto"/>
      </w:divBdr>
      <w:divsChild>
        <w:div w:id="521166064">
          <w:marLeft w:val="547"/>
          <w:marRight w:val="0"/>
          <w:marTop w:val="0"/>
          <w:marBottom w:val="0"/>
          <w:divBdr>
            <w:top w:val="none" w:sz="0" w:space="0" w:color="auto"/>
            <w:left w:val="none" w:sz="0" w:space="0" w:color="auto"/>
            <w:bottom w:val="none" w:sz="0" w:space="0" w:color="auto"/>
            <w:right w:val="none" w:sz="0" w:space="0" w:color="auto"/>
          </w:divBdr>
        </w:div>
      </w:divsChild>
    </w:div>
    <w:div w:id="229846687">
      <w:bodyDiv w:val="1"/>
      <w:marLeft w:val="0"/>
      <w:marRight w:val="0"/>
      <w:marTop w:val="0"/>
      <w:marBottom w:val="0"/>
      <w:divBdr>
        <w:top w:val="none" w:sz="0" w:space="0" w:color="auto"/>
        <w:left w:val="none" w:sz="0" w:space="0" w:color="auto"/>
        <w:bottom w:val="none" w:sz="0" w:space="0" w:color="auto"/>
        <w:right w:val="none" w:sz="0" w:space="0" w:color="auto"/>
      </w:divBdr>
    </w:div>
    <w:div w:id="257565240">
      <w:bodyDiv w:val="1"/>
      <w:marLeft w:val="0"/>
      <w:marRight w:val="0"/>
      <w:marTop w:val="0"/>
      <w:marBottom w:val="0"/>
      <w:divBdr>
        <w:top w:val="none" w:sz="0" w:space="0" w:color="auto"/>
        <w:left w:val="none" w:sz="0" w:space="0" w:color="auto"/>
        <w:bottom w:val="none" w:sz="0" w:space="0" w:color="auto"/>
        <w:right w:val="none" w:sz="0" w:space="0" w:color="auto"/>
      </w:divBdr>
    </w:div>
    <w:div w:id="272791151">
      <w:bodyDiv w:val="1"/>
      <w:marLeft w:val="0"/>
      <w:marRight w:val="0"/>
      <w:marTop w:val="0"/>
      <w:marBottom w:val="0"/>
      <w:divBdr>
        <w:top w:val="none" w:sz="0" w:space="0" w:color="auto"/>
        <w:left w:val="none" w:sz="0" w:space="0" w:color="auto"/>
        <w:bottom w:val="none" w:sz="0" w:space="0" w:color="auto"/>
        <w:right w:val="none" w:sz="0" w:space="0" w:color="auto"/>
      </w:divBdr>
    </w:div>
    <w:div w:id="286207675">
      <w:bodyDiv w:val="1"/>
      <w:marLeft w:val="0"/>
      <w:marRight w:val="0"/>
      <w:marTop w:val="0"/>
      <w:marBottom w:val="0"/>
      <w:divBdr>
        <w:top w:val="none" w:sz="0" w:space="0" w:color="auto"/>
        <w:left w:val="none" w:sz="0" w:space="0" w:color="auto"/>
        <w:bottom w:val="none" w:sz="0" w:space="0" w:color="auto"/>
        <w:right w:val="none" w:sz="0" w:space="0" w:color="auto"/>
      </w:divBdr>
    </w:div>
    <w:div w:id="292291243">
      <w:bodyDiv w:val="1"/>
      <w:marLeft w:val="0"/>
      <w:marRight w:val="0"/>
      <w:marTop w:val="0"/>
      <w:marBottom w:val="0"/>
      <w:divBdr>
        <w:top w:val="none" w:sz="0" w:space="0" w:color="auto"/>
        <w:left w:val="none" w:sz="0" w:space="0" w:color="auto"/>
        <w:bottom w:val="none" w:sz="0" w:space="0" w:color="auto"/>
        <w:right w:val="none" w:sz="0" w:space="0" w:color="auto"/>
      </w:divBdr>
    </w:div>
    <w:div w:id="321470776">
      <w:bodyDiv w:val="1"/>
      <w:marLeft w:val="0"/>
      <w:marRight w:val="0"/>
      <w:marTop w:val="0"/>
      <w:marBottom w:val="0"/>
      <w:divBdr>
        <w:top w:val="none" w:sz="0" w:space="0" w:color="auto"/>
        <w:left w:val="none" w:sz="0" w:space="0" w:color="auto"/>
        <w:bottom w:val="none" w:sz="0" w:space="0" w:color="auto"/>
        <w:right w:val="none" w:sz="0" w:space="0" w:color="auto"/>
      </w:divBdr>
    </w:div>
    <w:div w:id="336032916">
      <w:bodyDiv w:val="1"/>
      <w:marLeft w:val="0"/>
      <w:marRight w:val="0"/>
      <w:marTop w:val="0"/>
      <w:marBottom w:val="0"/>
      <w:divBdr>
        <w:top w:val="none" w:sz="0" w:space="0" w:color="auto"/>
        <w:left w:val="none" w:sz="0" w:space="0" w:color="auto"/>
        <w:bottom w:val="none" w:sz="0" w:space="0" w:color="auto"/>
        <w:right w:val="none" w:sz="0" w:space="0" w:color="auto"/>
      </w:divBdr>
    </w:div>
    <w:div w:id="347949649">
      <w:bodyDiv w:val="1"/>
      <w:marLeft w:val="0"/>
      <w:marRight w:val="0"/>
      <w:marTop w:val="0"/>
      <w:marBottom w:val="0"/>
      <w:divBdr>
        <w:top w:val="none" w:sz="0" w:space="0" w:color="auto"/>
        <w:left w:val="none" w:sz="0" w:space="0" w:color="auto"/>
        <w:bottom w:val="none" w:sz="0" w:space="0" w:color="auto"/>
        <w:right w:val="none" w:sz="0" w:space="0" w:color="auto"/>
      </w:divBdr>
    </w:div>
    <w:div w:id="358700006">
      <w:bodyDiv w:val="1"/>
      <w:marLeft w:val="0"/>
      <w:marRight w:val="0"/>
      <w:marTop w:val="0"/>
      <w:marBottom w:val="0"/>
      <w:divBdr>
        <w:top w:val="none" w:sz="0" w:space="0" w:color="auto"/>
        <w:left w:val="none" w:sz="0" w:space="0" w:color="auto"/>
        <w:bottom w:val="none" w:sz="0" w:space="0" w:color="auto"/>
        <w:right w:val="none" w:sz="0" w:space="0" w:color="auto"/>
      </w:divBdr>
    </w:div>
    <w:div w:id="359014295">
      <w:bodyDiv w:val="1"/>
      <w:marLeft w:val="0"/>
      <w:marRight w:val="0"/>
      <w:marTop w:val="0"/>
      <w:marBottom w:val="0"/>
      <w:divBdr>
        <w:top w:val="none" w:sz="0" w:space="0" w:color="auto"/>
        <w:left w:val="none" w:sz="0" w:space="0" w:color="auto"/>
        <w:bottom w:val="none" w:sz="0" w:space="0" w:color="auto"/>
        <w:right w:val="none" w:sz="0" w:space="0" w:color="auto"/>
      </w:divBdr>
    </w:div>
    <w:div w:id="359865206">
      <w:bodyDiv w:val="1"/>
      <w:marLeft w:val="0"/>
      <w:marRight w:val="0"/>
      <w:marTop w:val="0"/>
      <w:marBottom w:val="0"/>
      <w:divBdr>
        <w:top w:val="none" w:sz="0" w:space="0" w:color="auto"/>
        <w:left w:val="none" w:sz="0" w:space="0" w:color="auto"/>
        <w:bottom w:val="none" w:sz="0" w:space="0" w:color="auto"/>
        <w:right w:val="none" w:sz="0" w:space="0" w:color="auto"/>
      </w:divBdr>
    </w:div>
    <w:div w:id="367099247">
      <w:bodyDiv w:val="1"/>
      <w:marLeft w:val="0"/>
      <w:marRight w:val="0"/>
      <w:marTop w:val="0"/>
      <w:marBottom w:val="0"/>
      <w:divBdr>
        <w:top w:val="none" w:sz="0" w:space="0" w:color="auto"/>
        <w:left w:val="none" w:sz="0" w:space="0" w:color="auto"/>
        <w:bottom w:val="none" w:sz="0" w:space="0" w:color="auto"/>
        <w:right w:val="none" w:sz="0" w:space="0" w:color="auto"/>
      </w:divBdr>
    </w:div>
    <w:div w:id="369378627">
      <w:bodyDiv w:val="1"/>
      <w:marLeft w:val="0"/>
      <w:marRight w:val="0"/>
      <w:marTop w:val="0"/>
      <w:marBottom w:val="0"/>
      <w:divBdr>
        <w:top w:val="none" w:sz="0" w:space="0" w:color="auto"/>
        <w:left w:val="none" w:sz="0" w:space="0" w:color="auto"/>
        <w:bottom w:val="none" w:sz="0" w:space="0" w:color="auto"/>
        <w:right w:val="none" w:sz="0" w:space="0" w:color="auto"/>
      </w:divBdr>
    </w:div>
    <w:div w:id="378670942">
      <w:bodyDiv w:val="1"/>
      <w:marLeft w:val="0"/>
      <w:marRight w:val="0"/>
      <w:marTop w:val="0"/>
      <w:marBottom w:val="0"/>
      <w:divBdr>
        <w:top w:val="none" w:sz="0" w:space="0" w:color="auto"/>
        <w:left w:val="none" w:sz="0" w:space="0" w:color="auto"/>
        <w:bottom w:val="none" w:sz="0" w:space="0" w:color="auto"/>
        <w:right w:val="none" w:sz="0" w:space="0" w:color="auto"/>
      </w:divBdr>
    </w:div>
    <w:div w:id="386031656">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411198546">
      <w:bodyDiv w:val="1"/>
      <w:marLeft w:val="0"/>
      <w:marRight w:val="0"/>
      <w:marTop w:val="0"/>
      <w:marBottom w:val="0"/>
      <w:divBdr>
        <w:top w:val="none" w:sz="0" w:space="0" w:color="auto"/>
        <w:left w:val="none" w:sz="0" w:space="0" w:color="auto"/>
        <w:bottom w:val="none" w:sz="0" w:space="0" w:color="auto"/>
        <w:right w:val="none" w:sz="0" w:space="0" w:color="auto"/>
      </w:divBdr>
    </w:div>
    <w:div w:id="422528394">
      <w:bodyDiv w:val="1"/>
      <w:marLeft w:val="0"/>
      <w:marRight w:val="0"/>
      <w:marTop w:val="0"/>
      <w:marBottom w:val="0"/>
      <w:divBdr>
        <w:top w:val="none" w:sz="0" w:space="0" w:color="auto"/>
        <w:left w:val="none" w:sz="0" w:space="0" w:color="auto"/>
        <w:bottom w:val="none" w:sz="0" w:space="0" w:color="auto"/>
        <w:right w:val="none" w:sz="0" w:space="0" w:color="auto"/>
      </w:divBdr>
    </w:div>
    <w:div w:id="454257036">
      <w:bodyDiv w:val="1"/>
      <w:marLeft w:val="0"/>
      <w:marRight w:val="0"/>
      <w:marTop w:val="0"/>
      <w:marBottom w:val="0"/>
      <w:divBdr>
        <w:top w:val="none" w:sz="0" w:space="0" w:color="auto"/>
        <w:left w:val="none" w:sz="0" w:space="0" w:color="auto"/>
        <w:bottom w:val="none" w:sz="0" w:space="0" w:color="auto"/>
        <w:right w:val="none" w:sz="0" w:space="0" w:color="auto"/>
      </w:divBdr>
    </w:div>
    <w:div w:id="509370337">
      <w:bodyDiv w:val="1"/>
      <w:marLeft w:val="0"/>
      <w:marRight w:val="0"/>
      <w:marTop w:val="0"/>
      <w:marBottom w:val="0"/>
      <w:divBdr>
        <w:top w:val="none" w:sz="0" w:space="0" w:color="auto"/>
        <w:left w:val="none" w:sz="0" w:space="0" w:color="auto"/>
        <w:bottom w:val="none" w:sz="0" w:space="0" w:color="auto"/>
        <w:right w:val="none" w:sz="0" w:space="0" w:color="auto"/>
      </w:divBdr>
    </w:div>
    <w:div w:id="510948261">
      <w:bodyDiv w:val="1"/>
      <w:marLeft w:val="0"/>
      <w:marRight w:val="0"/>
      <w:marTop w:val="0"/>
      <w:marBottom w:val="0"/>
      <w:divBdr>
        <w:top w:val="none" w:sz="0" w:space="0" w:color="auto"/>
        <w:left w:val="none" w:sz="0" w:space="0" w:color="auto"/>
        <w:bottom w:val="none" w:sz="0" w:space="0" w:color="auto"/>
        <w:right w:val="none" w:sz="0" w:space="0" w:color="auto"/>
      </w:divBdr>
    </w:div>
    <w:div w:id="511258128">
      <w:bodyDiv w:val="1"/>
      <w:marLeft w:val="0"/>
      <w:marRight w:val="0"/>
      <w:marTop w:val="0"/>
      <w:marBottom w:val="0"/>
      <w:divBdr>
        <w:top w:val="none" w:sz="0" w:space="0" w:color="auto"/>
        <w:left w:val="none" w:sz="0" w:space="0" w:color="auto"/>
        <w:bottom w:val="none" w:sz="0" w:space="0" w:color="auto"/>
        <w:right w:val="none" w:sz="0" w:space="0" w:color="auto"/>
      </w:divBdr>
    </w:div>
    <w:div w:id="513956322">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53539960">
      <w:bodyDiv w:val="1"/>
      <w:marLeft w:val="0"/>
      <w:marRight w:val="0"/>
      <w:marTop w:val="0"/>
      <w:marBottom w:val="0"/>
      <w:divBdr>
        <w:top w:val="none" w:sz="0" w:space="0" w:color="auto"/>
        <w:left w:val="none" w:sz="0" w:space="0" w:color="auto"/>
        <w:bottom w:val="none" w:sz="0" w:space="0" w:color="auto"/>
        <w:right w:val="none" w:sz="0" w:space="0" w:color="auto"/>
      </w:divBdr>
    </w:div>
    <w:div w:id="554388201">
      <w:bodyDiv w:val="1"/>
      <w:marLeft w:val="0"/>
      <w:marRight w:val="0"/>
      <w:marTop w:val="0"/>
      <w:marBottom w:val="0"/>
      <w:divBdr>
        <w:top w:val="none" w:sz="0" w:space="0" w:color="auto"/>
        <w:left w:val="none" w:sz="0" w:space="0" w:color="auto"/>
        <w:bottom w:val="none" w:sz="0" w:space="0" w:color="auto"/>
        <w:right w:val="none" w:sz="0" w:space="0" w:color="auto"/>
      </w:divBdr>
    </w:div>
    <w:div w:id="564028194">
      <w:bodyDiv w:val="1"/>
      <w:marLeft w:val="0"/>
      <w:marRight w:val="0"/>
      <w:marTop w:val="0"/>
      <w:marBottom w:val="0"/>
      <w:divBdr>
        <w:top w:val="none" w:sz="0" w:space="0" w:color="auto"/>
        <w:left w:val="none" w:sz="0" w:space="0" w:color="auto"/>
        <w:bottom w:val="none" w:sz="0" w:space="0" w:color="auto"/>
        <w:right w:val="none" w:sz="0" w:space="0" w:color="auto"/>
      </w:divBdr>
    </w:div>
    <w:div w:id="586840959">
      <w:bodyDiv w:val="1"/>
      <w:marLeft w:val="0"/>
      <w:marRight w:val="0"/>
      <w:marTop w:val="0"/>
      <w:marBottom w:val="0"/>
      <w:divBdr>
        <w:top w:val="none" w:sz="0" w:space="0" w:color="auto"/>
        <w:left w:val="none" w:sz="0" w:space="0" w:color="auto"/>
        <w:bottom w:val="none" w:sz="0" w:space="0" w:color="auto"/>
        <w:right w:val="none" w:sz="0" w:space="0" w:color="auto"/>
      </w:divBdr>
    </w:div>
    <w:div w:id="588537600">
      <w:bodyDiv w:val="1"/>
      <w:marLeft w:val="0"/>
      <w:marRight w:val="0"/>
      <w:marTop w:val="0"/>
      <w:marBottom w:val="0"/>
      <w:divBdr>
        <w:top w:val="none" w:sz="0" w:space="0" w:color="auto"/>
        <w:left w:val="none" w:sz="0" w:space="0" w:color="auto"/>
        <w:bottom w:val="none" w:sz="0" w:space="0" w:color="auto"/>
        <w:right w:val="none" w:sz="0" w:space="0" w:color="auto"/>
      </w:divBdr>
    </w:div>
    <w:div w:id="589848526">
      <w:bodyDiv w:val="1"/>
      <w:marLeft w:val="0"/>
      <w:marRight w:val="0"/>
      <w:marTop w:val="0"/>
      <w:marBottom w:val="0"/>
      <w:divBdr>
        <w:top w:val="none" w:sz="0" w:space="0" w:color="auto"/>
        <w:left w:val="none" w:sz="0" w:space="0" w:color="auto"/>
        <w:bottom w:val="none" w:sz="0" w:space="0" w:color="auto"/>
        <w:right w:val="none" w:sz="0" w:space="0" w:color="auto"/>
      </w:divBdr>
    </w:div>
    <w:div w:id="625308356">
      <w:bodyDiv w:val="1"/>
      <w:marLeft w:val="0"/>
      <w:marRight w:val="0"/>
      <w:marTop w:val="0"/>
      <w:marBottom w:val="0"/>
      <w:divBdr>
        <w:top w:val="none" w:sz="0" w:space="0" w:color="auto"/>
        <w:left w:val="none" w:sz="0" w:space="0" w:color="auto"/>
        <w:bottom w:val="none" w:sz="0" w:space="0" w:color="auto"/>
        <w:right w:val="none" w:sz="0" w:space="0" w:color="auto"/>
      </w:divBdr>
    </w:div>
    <w:div w:id="629628705">
      <w:bodyDiv w:val="1"/>
      <w:marLeft w:val="0"/>
      <w:marRight w:val="0"/>
      <w:marTop w:val="0"/>
      <w:marBottom w:val="0"/>
      <w:divBdr>
        <w:top w:val="none" w:sz="0" w:space="0" w:color="auto"/>
        <w:left w:val="none" w:sz="0" w:space="0" w:color="auto"/>
        <w:bottom w:val="none" w:sz="0" w:space="0" w:color="auto"/>
        <w:right w:val="none" w:sz="0" w:space="0" w:color="auto"/>
      </w:divBdr>
    </w:div>
    <w:div w:id="645478874">
      <w:bodyDiv w:val="1"/>
      <w:marLeft w:val="0"/>
      <w:marRight w:val="0"/>
      <w:marTop w:val="0"/>
      <w:marBottom w:val="0"/>
      <w:divBdr>
        <w:top w:val="none" w:sz="0" w:space="0" w:color="auto"/>
        <w:left w:val="none" w:sz="0" w:space="0" w:color="auto"/>
        <w:bottom w:val="none" w:sz="0" w:space="0" w:color="auto"/>
        <w:right w:val="none" w:sz="0" w:space="0" w:color="auto"/>
      </w:divBdr>
    </w:div>
    <w:div w:id="648049884">
      <w:bodyDiv w:val="1"/>
      <w:marLeft w:val="0"/>
      <w:marRight w:val="0"/>
      <w:marTop w:val="0"/>
      <w:marBottom w:val="0"/>
      <w:divBdr>
        <w:top w:val="none" w:sz="0" w:space="0" w:color="auto"/>
        <w:left w:val="none" w:sz="0" w:space="0" w:color="auto"/>
        <w:bottom w:val="none" w:sz="0" w:space="0" w:color="auto"/>
        <w:right w:val="none" w:sz="0" w:space="0" w:color="auto"/>
      </w:divBdr>
    </w:div>
    <w:div w:id="653610858">
      <w:bodyDiv w:val="1"/>
      <w:marLeft w:val="0"/>
      <w:marRight w:val="0"/>
      <w:marTop w:val="0"/>
      <w:marBottom w:val="0"/>
      <w:divBdr>
        <w:top w:val="none" w:sz="0" w:space="0" w:color="auto"/>
        <w:left w:val="none" w:sz="0" w:space="0" w:color="auto"/>
        <w:bottom w:val="none" w:sz="0" w:space="0" w:color="auto"/>
        <w:right w:val="none" w:sz="0" w:space="0" w:color="auto"/>
      </w:divBdr>
    </w:div>
    <w:div w:id="655259079">
      <w:bodyDiv w:val="1"/>
      <w:marLeft w:val="0"/>
      <w:marRight w:val="0"/>
      <w:marTop w:val="0"/>
      <w:marBottom w:val="0"/>
      <w:divBdr>
        <w:top w:val="none" w:sz="0" w:space="0" w:color="auto"/>
        <w:left w:val="none" w:sz="0" w:space="0" w:color="auto"/>
        <w:bottom w:val="none" w:sz="0" w:space="0" w:color="auto"/>
        <w:right w:val="none" w:sz="0" w:space="0" w:color="auto"/>
      </w:divBdr>
    </w:div>
    <w:div w:id="658580238">
      <w:bodyDiv w:val="1"/>
      <w:marLeft w:val="0"/>
      <w:marRight w:val="0"/>
      <w:marTop w:val="0"/>
      <w:marBottom w:val="0"/>
      <w:divBdr>
        <w:top w:val="none" w:sz="0" w:space="0" w:color="auto"/>
        <w:left w:val="none" w:sz="0" w:space="0" w:color="auto"/>
        <w:bottom w:val="none" w:sz="0" w:space="0" w:color="auto"/>
        <w:right w:val="none" w:sz="0" w:space="0" w:color="auto"/>
      </w:divBdr>
    </w:div>
    <w:div w:id="678167095">
      <w:bodyDiv w:val="1"/>
      <w:marLeft w:val="0"/>
      <w:marRight w:val="0"/>
      <w:marTop w:val="0"/>
      <w:marBottom w:val="0"/>
      <w:divBdr>
        <w:top w:val="none" w:sz="0" w:space="0" w:color="auto"/>
        <w:left w:val="none" w:sz="0" w:space="0" w:color="auto"/>
        <w:bottom w:val="none" w:sz="0" w:space="0" w:color="auto"/>
        <w:right w:val="none" w:sz="0" w:space="0" w:color="auto"/>
      </w:divBdr>
    </w:div>
    <w:div w:id="691342725">
      <w:bodyDiv w:val="1"/>
      <w:marLeft w:val="0"/>
      <w:marRight w:val="0"/>
      <w:marTop w:val="0"/>
      <w:marBottom w:val="0"/>
      <w:divBdr>
        <w:top w:val="none" w:sz="0" w:space="0" w:color="auto"/>
        <w:left w:val="none" w:sz="0" w:space="0" w:color="auto"/>
        <w:bottom w:val="none" w:sz="0" w:space="0" w:color="auto"/>
        <w:right w:val="none" w:sz="0" w:space="0" w:color="auto"/>
      </w:divBdr>
    </w:div>
    <w:div w:id="699743265">
      <w:bodyDiv w:val="1"/>
      <w:marLeft w:val="0"/>
      <w:marRight w:val="0"/>
      <w:marTop w:val="0"/>
      <w:marBottom w:val="0"/>
      <w:divBdr>
        <w:top w:val="none" w:sz="0" w:space="0" w:color="auto"/>
        <w:left w:val="none" w:sz="0" w:space="0" w:color="auto"/>
        <w:bottom w:val="none" w:sz="0" w:space="0" w:color="auto"/>
        <w:right w:val="none" w:sz="0" w:space="0" w:color="auto"/>
      </w:divBdr>
      <w:divsChild>
        <w:div w:id="129324506">
          <w:marLeft w:val="547"/>
          <w:marRight w:val="0"/>
          <w:marTop w:val="0"/>
          <w:marBottom w:val="0"/>
          <w:divBdr>
            <w:top w:val="none" w:sz="0" w:space="0" w:color="auto"/>
            <w:left w:val="none" w:sz="0" w:space="0" w:color="auto"/>
            <w:bottom w:val="none" w:sz="0" w:space="0" w:color="auto"/>
            <w:right w:val="none" w:sz="0" w:space="0" w:color="auto"/>
          </w:divBdr>
        </w:div>
      </w:divsChild>
    </w:div>
    <w:div w:id="713041249">
      <w:bodyDiv w:val="1"/>
      <w:marLeft w:val="0"/>
      <w:marRight w:val="0"/>
      <w:marTop w:val="0"/>
      <w:marBottom w:val="0"/>
      <w:divBdr>
        <w:top w:val="none" w:sz="0" w:space="0" w:color="auto"/>
        <w:left w:val="none" w:sz="0" w:space="0" w:color="auto"/>
        <w:bottom w:val="none" w:sz="0" w:space="0" w:color="auto"/>
        <w:right w:val="none" w:sz="0" w:space="0" w:color="auto"/>
      </w:divBdr>
    </w:div>
    <w:div w:id="714237014">
      <w:bodyDiv w:val="1"/>
      <w:marLeft w:val="0"/>
      <w:marRight w:val="0"/>
      <w:marTop w:val="0"/>
      <w:marBottom w:val="0"/>
      <w:divBdr>
        <w:top w:val="none" w:sz="0" w:space="0" w:color="auto"/>
        <w:left w:val="none" w:sz="0" w:space="0" w:color="auto"/>
        <w:bottom w:val="none" w:sz="0" w:space="0" w:color="auto"/>
        <w:right w:val="none" w:sz="0" w:space="0" w:color="auto"/>
      </w:divBdr>
    </w:div>
    <w:div w:id="718632990">
      <w:bodyDiv w:val="1"/>
      <w:marLeft w:val="0"/>
      <w:marRight w:val="0"/>
      <w:marTop w:val="0"/>
      <w:marBottom w:val="0"/>
      <w:divBdr>
        <w:top w:val="none" w:sz="0" w:space="0" w:color="auto"/>
        <w:left w:val="none" w:sz="0" w:space="0" w:color="auto"/>
        <w:bottom w:val="none" w:sz="0" w:space="0" w:color="auto"/>
        <w:right w:val="none" w:sz="0" w:space="0" w:color="auto"/>
      </w:divBdr>
    </w:div>
    <w:div w:id="724839864">
      <w:bodyDiv w:val="1"/>
      <w:marLeft w:val="0"/>
      <w:marRight w:val="0"/>
      <w:marTop w:val="0"/>
      <w:marBottom w:val="0"/>
      <w:divBdr>
        <w:top w:val="none" w:sz="0" w:space="0" w:color="auto"/>
        <w:left w:val="none" w:sz="0" w:space="0" w:color="auto"/>
        <w:bottom w:val="none" w:sz="0" w:space="0" w:color="auto"/>
        <w:right w:val="none" w:sz="0" w:space="0" w:color="auto"/>
      </w:divBdr>
    </w:div>
    <w:div w:id="735200261">
      <w:bodyDiv w:val="1"/>
      <w:marLeft w:val="0"/>
      <w:marRight w:val="0"/>
      <w:marTop w:val="0"/>
      <w:marBottom w:val="0"/>
      <w:divBdr>
        <w:top w:val="none" w:sz="0" w:space="0" w:color="auto"/>
        <w:left w:val="none" w:sz="0" w:space="0" w:color="auto"/>
        <w:bottom w:val="none" w:sz="0" w:space="0" w:color="auto"/>
        <w:right w:val="none" w:sz="0" w:space="0" w:color="auto"/>
      </w:divBdr>
    </w:div>
    <w:div w:id="747776579">
      <w:bodyDiv w:val="1"/>
      <w:marLeft w:val="0"/>
      <w:marRight w:val="0"/>
      <w:marTop w:val="0"/>
      <w:marBottom w:val="0"/>
      <w:divBdr>
        <w:top w:val="none" w:sz="0" w:space="0" w:color="auto"/>
        <w:left w:val="none" w:sz="0" w:space="0" w:color="auto"/>
        <w:bottom w:val="none" w:sz="0" w:space="0" w:color="auto"/>
        <w:right w:val="none" w:sz="0" w:space="0" w:color="auto"/>
      </w:divBdr>
    </w:div>
    <w:div w:id="753237505">
      <w:bodyDiv w:val="1"/>
      <w:marLeft w:val="0"/>
      <w:marRight w:val="0"/>
      <w:marTop w:val="0"/>
      <w:marBottom w:val="0"/>
      <w:divBdr>
        <w:top w:val="none" w:sz="0" w:space="0" w:color="auto"/>
        <w:left w:val="none" w:sz="0" w:space="0" w:color="auto"/>
        <w:bottom w:val="none" w:sz="0" w:space="0" w:color="auto"/>
        <w:right w:val="none" w:sz="0" w:space="0" w:color="auto"/>
      </w:divBdr>
    </w:div>
    <w:div w:id="766461624">
      <w:bodyDiv w:val="1"/>
      <w:marLeft w:val="0"/>
      <w:marRight w:val="0"/>
      <w:marTop w:val="0"/>
      <w:marBottom w:val="0"/>
      <w:divBdr>
        <w:top w:val="none" w:sz="0" w:space="0" w:color="auto"/>
        <w:left w:val="none" w:sz="0" w:space="0" w:color="auto"/>
        <w:bottom w:val="none" w:sz="0" w:space="0" w:color="auto"/>
        <w:right w:val="none" w:sz="0" w:space="0" w:color="auto"/>
      </w:divBdr>
    </w:div>
    <w:div w:id="770709839">
      <w:bodyDiv w:val="1"/>
      <w:marLeft w:val="0"/>
      <w:marRight w:val="0"/>
      <w:marTop w:val="0"/>
      <w:marBottom w:val="0"/>
      <w:divBdr>
        <w:top w:val="none" w:sz="0" w:space="0" w:color="auto"/>
        <w:left w:val="none" w:sz="0" w:space="0" w:color="auto"/>
        <w:bottom w:val="none" w:sz="0" w:space="0" w:color="auto"/>
        <w:right w:val="none" w:sz="0" w:space="0" w:color="auto"/>
      </w:divBdr>
      <w:divsChild>
        <w:div w:id="150871647">
          <w:marLeft w:val="547"/>
          <w:marRight w:val="0"/>
          <w:marTop w:val="0"/>
          <w:marBottom w:val="0"/>
          <w:divBdr>
            <w:top w:val="none" w:sz="0" w:space="0" w:color="auto"/>
            <w:left w:val="none" w:sz="0" w:space="0" w:color="auto"/>
            <w:bottom w:val="none" w:sz="0" w:space="0" w:color="auto"/>
            <w:right w:val="none" w:sz="0" w:space="0" w:color="auto"/>
          </w:divBdr>
        </w:div>
      </w:divsChild>
    </w:div>
    <w:div w:id="782651478">
      <w:bodyDiv w:val="1"/>
      <w:marLeft w:val="0"/>
      <w:marRight w:val="0"/>
      <w:marTop w:val="0"/>
      <w:marBottom w:val="0"/>
      <w:divBdr>
        <w:top w:val="none" w:sz="0" w:space="0" w:color="auto"/>
        <w:left w:val="none" w:sz="0" w:space="0" w:color="auto"/>
        <w:bottom w:val="none" w:sz="0" w:space="0" w:color="auto"/>
        <w:right w:val="none" w:sz="0" w:space="0" w:color="auto"/>
      </w:divBdr>
    </w:div>
    <w:div w:id="834229777">
      <w:bodyDiv w:val="1"/>
      <w:marLeft w:val="0"/>
      <w:marRight w:val="0"/>
      <w:marTop w:val="0"/>
      <w:marBottom w:val="0"/>
      <w:divBdr>
        <w:top w:val="none" w:sz="0" w:space="0" w:color="auto"/>
        <w:left w:val="none" w:sz="0" w:space="0" w:color="auto"/>
        <w:bottom w:val="none" w:sz="0" w:space="0" w:color="auto"/>
        <w:right w:val="none" w:sz="0" w:space="0" w:color="auto"/>
      </w:divBdr>
    </w:div>
    <w:div w:id="838081088">
      <w:bodyDiv w:val="1"/>
      <w:marLeft w:val="0"/>
      <w:marRight w:val="0"/>
      <w:marTop w:val="0"/>
      <w:marBottom w:val="0"/>
      <w:divBdr>
        <w:top w:val="none" w:sz="0" w:space="0" w:color="auto"/>
        <w:left w:val="none" w:sz="0" w:space="0" w:color="auto"/>
        <w:bottom w:val="none" w:sz="0" w:space="0" w:color="auto"/>
        <w:right w:val="none" w:sz="0" w:space="0" w:color="auto"/>
      </w:divBdr>
    </w:div>
    <w:div w:id="851181795">
      <w:bodyDiv w:val="1"/>
      <w:marLeft w:val="0"/>
      <w:marRight w:val="0"/>
      <w:marTop w:val="0"/>
      <w:marBottom w:val="0"/>
      <w:divBdr>
        <w:top w:val="none" w:sz="0" w:space="0" w:color="auto"/>
        <w:left w:val="none" w:sz="0" w:space="0" w:color="auto"/>
        <w:bottom w:val="none" w:sz="0" w:space="0" w:color="auto"/>
        <w:right w:val="none" w:sz="0" w:space="0" w:color="auto"/>
      </w:divBdr>
    </w:div>
    <w:div w:id="856306485">
      <w:bodyDiv w:val="1"/>
      <w:marLeft w:val="0"/>
      <w:marRight w:val="0"/>
      <w:marTop w:val="0"/>
      <w:marBottom w:val="0"/>
      <w:divBdr>
        <w:top w:val="none" w:sz="0" w:space="0" w:color="auto"/>
        <w:left w:val="none" w:sz="0" w:space="0" w:color="auto"/>
        <w:bottom w:val="none" w:sz="0" w:space="0" w:color="auto"/>
        <w:right w:val="none" w:sz="0" w:space="0" w:color="auto"/>
      </w:divBdr>
    </w:div>
    <w:div w:id="864370403">
      <w:bodyDiv w:val="1"/>
      <w:marLeft w:val="0"/>
      <w:marRight w:val="0"/>
      <w:marTop w:val="0"/>
      <w:marBottom w:val="0"/>
      <w:divBdr>
        <w:top w:val="none" w:sz="0" w:space="0" w:color="auto"/>
        <w:left w:val="none" w:sz="0" w:space="0" w:color="auto"/>
        <w:bottom w:val="none" w:sz="0" w:space="0" w:color="auto"/>
        <w:right w:val="none" w:sz="0" w:space="0" w:color="auto"/>
      </w:divBdr>
    </w:div>
    <w:div w:id="868834340">
      <w:bodyDiv w:val="1"/>
      <w:marLeft w:val="0"/>
      <w:marRight w:val="0"/>
      <w:marTop w:val="0"/>
      <w:marBottom w:val="0"/>
      <w:divBdr>
        <w:top w:val="none" w:sz="0" w:space="0" w:color="auto"/>
        <w:left w:val="none" w:sz="0" w:space="0" w:color="auto"/>
        <w:bottom w:val="none" w:sz="0" w:space="0" w:color="auto"/>
        <w:right w:val="none" w:sz="0" w:space="0" w:color="auto"/>
      </w:divBdr>
    </w:div>
    <w:div w:id="871500327">
      <w:bodyDiv w:val="1"/>
      <w:marLeft w:val="0"/>
      <w:marRight w:val="0"/>
      <w:marTop w:val="0"/>
      <w:marBottom w:val="0"/>
      <w:divBdr>
        <w:top w:val="none" w:sz="0" w:space="0" w:color="auto"/>
        <w:left w:val="none" w:sz="0" w:space="0" w:color="auto"/>
        <w:bottom w:val="none" w:sz="0" w:space="0" w:color="auto"/>
        <w:right w:val="none" w:sz="0" w:space="0" w:color="auto"/>
      </w:divBdr>
    </w:div>
    <w:div w:id="907347261">
      <w:bodyDiv w:val="1"/>
      <w:marLeft w:val="0"/>
      <w:marRight w:val="0"/>
      <w:marTop w:val="0"/>
      <w:marBottom w:val="0"/>
      <w:divBdr>
        <w:top w:val="none" w:sz="0" w:space="0" w:color="auto"/>
        <w:left w:val="none" w:sz="0" w:space="0" w:color="auto"/>
        <w:bottom w:val="none" w:sz="0" w:space="0" w:color="auto"/>
        <w:right w:val="none" w:sz="0" w:space="0" w:color="auto"/>
      </w:divBdr>
    </w:div>
    <w:div w:id="913511172">
      <w:bodyDiv w:val="1"/>
      <w:marLeft w:val="0"/>
      <w:marRight w:val="0"/>
      <w:marTop w:val="0"/>
      <w:marBottom w:val="0"/>
      <w:divBdr>
        <w:top w:val="none" w:sz="0" w:space="0" w:color="auto"/>
        <w:left w:val="none" w:sz="0" w:space="0" w:color="auto"/>
        <w:bottom w:val="none" w:sz="0" w:space="0" w:color="auto"/>
        <w:right w:val="none" w:sz="0" w:space="0" w:color="auto"/>
      </w:divBdr>
    </w:div>
    <w:div w:id="920791613">
      <w:bodyDiv w:val="1"/>
      <w:marLeft w:val="0"/>
      <w:marRight w:val="0"/>
      <w:marTop w:val="0"/>
      <w:marBottom w:val="0"/>
      <w:divBdr>
        <w:top w:val="none" w:sz="0" w:space="0" w:color="auto"/>
        <w:left w:val="none" w:sz="0" w:space="0" w:color="auto"/>
        <w:bottom w:val="none" w:sz="0" w:space="0" w:color="auto"/>
        <w:right w:val="none" w:sz="0" w:space="0" w:color="auto"/>
      </w:divBdr>
    </w:div>
    <w:div w:id="924653421">
      <w:bodyDiv w:val="1"/>
      <w:marLeft w:val="0"/>
      <w:marRight w:val="0"/>
      <w:marTop w:val="0"/>
      <w:marBottom w:val="0"/>
      <w:divBdr>
        <w:top w:val="none" w:sz="0" w:space="0" w:color="auto"/>
        <w:left w:val="none" w:sz="0" w:space="0" w:color="auto"/>
        <w:bottom w:val="none" w:sz="0" w:space="0" w:color="auto"/>
        <w:right w:val="none" w:sz="0" w:space="0" w:color="auto"/>
      </w:divBdr>
    </w:div>
    <w:div w:id="927616170">
      <w:bodyDiv w:val="1"/>
      <w:marLeft w:val="0"/>
      <w:marRight w:val="0"/>
      <w:marTop w:val="0"/>
      <w:marBottom w:val="0"/>
      <w:divBdr>
        <w:top w:val="none" w:sz="0" w:space="0" w:color="auto"/>
        <w:left w:val="none" w:sz="0" w:space="0" w:color="auto"/>
        <w:bottom w:val="none" w:sz="0" w:space="0" w:color="auto"/>
        <w:right w:val="none" w:sz="0" w:space="0" w:color="auto"/>
      </w:divBdr>
    </w:div>
    <w:div w:id="935408131">
      <w:bodyDiv w:val="1"/>
      <w:marLeft w:val="0"/>
      <w:marRight w:val="0"/>
      <w:marTop w:val="0"/>
      <w:marBottom w:val="0"/>
      <w:divBdr>
        <w:top w:val="none" w:sz="0" w:space="0" w:color="auto"/>
        <w:left w:val="none" w:sz="0" w:space="0" w:color="auto"/>
        <w:bottom w:val="none" w:sz="0" w:space="0" w:color="auto"/>
        <w:right w:val="none" w:sz="0" w:space="0" w:color="auto"/>
      </w:divBdr>
    </w:div>
    <w:div w:id="938217549">
      <w:bodyDiv w:val="1"/>
      <w:marLeft w:val="0"/>
      <w:marRight w:val="0"/>
      <w:marTop w:val="0"/>
      <w:marBottom w:val="0"/>
      <w:divBdr>
        <w:top w:val="none" w:sz="0" w:space="0" w:color="auto"/>
        <w:left w:val="none" w:sz="0" w:space="0" w:color="auto"/>
        <w:bottom w:val="none" w:sz="0" w:space="0" w:color="auto"/>
        <w:right w:val="none" w:sz="0" w:space="0" w:color="auto"/>
      </w:divBdr>
    </w:div>
    <w:div w:id="965352994">
      <w:bodyDiv w:val="1"/>
      <w:marLeft w:val="0"/>
      <w:marRight w:val="0"/>
      <w:marTop w:val="0"/>
      <w:marBottom w:val="0"/>
      <w:divBdr>
        <w:top w:val="none" w:sz="0" w:space="0" w:color="auto"/>
        <w:left w:val="none" w:sz="0" w:space="0" w:color="auto"/>
        <w:bottom w:val="none" w:sz="0" w:space="0" w:color="auto"/>
        <w:right w:val="none" w:sz="0" w:space="0" w:color="auto"/>
      </w:divBdr>
    </w:div>
    <w:div w:id="966475309">
      <w:bodyDiv w:val="1"/>
      <w:marLeft w:val="0"/>
      <w:marRight w:val="0"/>
      <w:marTop w:val="0"/>
      <w:marBottom w:val="0"/>
      <w:divBdr>
        <w:top w:val="none" w:sz="0" w:space="0" w:color="auto"/>
        <w:left w:val="none" w:sz="0" w:space="0" w:color="auto"/>
        <w:bottom w:val="none" w:sz="0" w:space="0" w:color="auto"/>
        <w:right w:val="none" w:sz="0" w:space="0" w:color="auto"/>
      </w:divBdr>
    </w:div>
    <w:div w:id="976956202">
      <w:bodyDiv w:val="1"/>
      <w:marLeft w:val="0"/>
      <w:marRight w:val="0"/>
      <w:marTop w:val="0"/>
      <w:marBottom w:val="0"/>
      <w:divBdr>
        <w:top w:val="none" w:sz="0" w:space="0" w:color="auto"/>
        <w:left w:val="none" w:sz="0" w:space="0" w:color="auto"/>
        <w:bottom w:val="none" w:sz="0" w:space="0" w:color="auto"/>
        <w:right w:val="none" w:sz="0" w:space="0" w:color="auto"/>
      </w:divBdr>
    </w:div>
    <w:div w:id="982738563">
      <w:bodyDiv w:val="1"/>
      <w:marLeft w:val="0"/>
      <w:marRight w:val="0"/>
      <w:marTop w:val="0"/>
      <w:marBottom w:val="0"/>
      <w:divBdr>
        <w:top w:val="none" w:sz="0" w:space="0" w:color="auto"/>
        <w:left w:val="none" w:sz="0" w:space="0" w:color="auto"/>
        <w:bottom w:val="none" w:sz="0" w:space="0" w:color="auto"/>
        <w:right w:val="none" w:sz="0" w:space="0" w:color="auto"/>
      </w:divBdr>
    </w:div>
    <w:div w:id="1000232806">
      <w:bodyDiv w:val="1"/>
      <w:marLeft w:val="0"/>
      <w:marRight w:val="0"/>
      <w:marTop w:val="0"/>
      <w:marBottom w:val="0"/>
      <w:divBdr>
        <w:top w:val="none" w:sz="0" w:space="0" w:color="auto"/>
        <w:left w:val="none" w:sz="0" w:space="0" w:color="auto"/>
        <w:bottom w:val="none" w:sz="0" w:space="0" w:color="auto"/>
        <w:right w:val="none" w:sz="0" w:space="0" w:color="auto"/>
      </w:divBdr>
    </w:div>
    <w:div w:id="1022785419">
      <w:bodyDiv w:val="1"/>
      <w:marLeft w:val="0"/>
      <w:marRight w:val="0"/>
      <w:marTop w:val="0"/>
      <w:marBottom w:val="0"/>
      <w:divBdr>
        <w:top w:val="none" w:sz="0" w:space="0" w:color="auto"/>
        <w:left w:val="none" w:sz="0" w:space="0" w:color="auto"/>
        <w:bottom w:val="none" w:sz="0" w:space="0" w:color="auto"/>
        <w:right w:val="none" w:sz="0" w:space="0" w:color="auto"/>
      </w:divBdr>
      <w:divsChild>
        <w:div w:id="767310130">
          <w:marLeft w:val="547"/>
          <w:marRight w:val="0"/>
          <w:marTop w:val="0"/>
          <w:marBottom w:val="0"/>
          <w:divBdr>
            <w:top w:val="none" w:sz="0" w:space="0" w:color="auto"/>
            <w:left w:val="none" w:sz="0" w:space="0" w:color="auto"/>
            <w:bottom w:val="none" w:sz="0" w:space="0" w:color="auto"/>
            <w:right w:val="none" w:sz="0" w:space="0" w:color="auto"/>
          </w:divBdr>
        </w:div>
      </w:divsChild>
    </w:div>
    <w:div w:id="1027607501">
      <w:bodyDiv w:val="1"/>
      <w:marLeft w:val="0"/>
      <w:marRight w:val="0"/>
      <w:marTop w:val="0"/>
      <w:marBottom w:val="0"/>
      <w:divBdr>
        <w:top w:val="none" w:sz="0" w:space="0" w:color="auto"/>
        <w:left w:val="none" w:sz="0" w:space="0" w:color="auto"/>
        <w:bottom w:val="none" w:sz="0" w:space="0" w:color="auto"/>
        <w:right w:val="none" w:sz="0" w:space="0" w:color="auto"/>
      </w:divBdr>
    </w:div>
    <w:div w:id="1027635492">
      <w:bodyDiv w:val="1"/>
      <w:marLeft w:val="0"/>
      <w:marRight w:val="0"/>
      <w:marTop w:val="0"/>
      <w:marBottom w:val="0"/>
      <w:divBdr>
        <w:top w:val="none" w:sz="0" w:space="0" w:color="auto"/>
        <w:left w:val="none" w:sz="0" w:space="0" w:color="auto"/>
        <w:bottom w:val="none" w:sz="0" w:space="0" w:color="auto"/>
        <w:right w:val="none" w:sz="0" w:space="0" w:color="auto"/>
      </w:divBdr>
    </w:div>
    <w:div w:id="1052998360">
      <w:bodyDiv w:val="1"/>
      <w:marLeft w:val="0"/>
      <w:marRight w:val="0"/>
      <w:marTop w:val="0"/>
      <w:marBottom w:val="0"/>
      <w:divBdr>
        <w:top w:val="none" w:sz="0" w:space="0" w:color="auto"/>
        <w:left w:val="none" w:sz="0" w:space="0" w:color="auto"/>
        <w:bottom w:val="none" w:sz="0" w:space="0" w:color="auto"/>
        <w:right w:val="none" w:sz="0" w:space="0" w:color="auto"/>
      </w:divBdr>
    </w:div>
    <w:div w:id="1074278941">
      <w:bodyDiv w:val="1"/>
      <w:marLeft w:val="0"/>
      <w:marRight w:val="0"/>
      <w:marTop w:val="0"/>
      <w:marBottom w:val="0"/>
      <w:divBdr>
        <w:top w:val="none" w:sz="0" w:space="0" w:color="auto"/>
        <w:left w:val="none" w:sz="0" w:space="0" w:color="auto"/>
        <w:bottom w:val="none" w:sz="0" w:space="0" w:color="auto"/>
        <w:right w:val="none" w:sz="0" w:space="0" w:color="auto"/>
      </w:divBdr>
    </w:div>
    <w:div w:id="1097601730">
      <w:bodyDiv w:val="1"/>
      <w:marLeft w:val="0"/>
      <w:marRight w:val="0"/>
      <w:marTop w:val="0"/>
      <w:marBottom w:val="0"/>
      <w:divBdr>
        <w:top w:val="none" w:sz="0" w:space="0" w:color="auto"/>
        <w:left w:val="none" w:sz="0" w:space="0" w:color="auto"/>
        <w:bottom w:val="none" w:sz="0" w:space="0" w:color="auto"/>
        <w:right w:val="none" w:sz="0" w:space="0" w:color="auto"/>
      </w:divBdr>
    </w:div>
    <w:div w:id="1132093630">
      <w:bodyDiv w:val="1"/>
      <w:marLeft w:val="0"/>
      <w:marRight w:val="0"/>
      <w:marTop w:val="0"/>
      <w:marBottom w:val="0"/>
      <w:divBdr>
        <w:top w:val="none" w:sz="0" w:space="0" w:color="auto"/>
        <w:left w:val="none" w:sz="0" w:space="0" w:color="auto"/>
        <w:bottom w:val="none" w:sz="0" w:space="0" w:color="auto"/>
        <w:right w:val="none" w:sz="0" w:space="0" w:color="auto"/>
      </w:divBdr>
    </w:div>
    <w:div w:id="1146777423">
      <w:bodyDiv w:val="1"/>
      <w:marLeft w:val="0"/>
      <w:marRight w:val="0"/>
      <w:marTop w:val="0"/>
      <w:marBottom w:val="0"/>
      <w:divBdr>
        <w:top w:val="none" w:sz="0" w:space="0" w:color="auto"/>
        <w:left w:val="none" w:sz="0" w:space="0" w:color="auto"/>
        <w:bottom w:val="none" w:sz="0" w:space="0" w:color="auto"/>
        <w:right w:val="none" w:sz="0" w:space="0" w:color="auto"/>
      </w:divBdr>
    </w:div>
    <w:div w:id="1152794159">
      <w:bodyDiv w:val="1"/>
      <w:marLeft w:val="0"/>
      <w:marRight w:val="0"/>
      <w:marTop w:val="0"/>
      <w:marBottom w:val="0"/>
      <w:divBdr>
        <w:top w:val="none" w:sz="0" w:space="0" w:color="auto"/>
        <w:left w:val="none" w:sz="0" w:space="0" w:color="auto"/>
        <w:bottom w:val="none" w:sz="0" w:space="0" w:color="auto"/>
        <w:right w:val="none" w:sz="0" w:space="0" w:color="auto"/>
      </w:divBdr>
    </w:div>
    <w:div w:id="1152940847">
      <w:bodyDiv w:val="1"/>
      <w:marLeft w:val="0"/>
      <w:marRight w:val="0"/>
      <w:marTop w:val="0"/>
      <w:marBottom w:val="0"/>
      <w:divBdr>
        <w:top w:val="none" w:sz="0" w:space="0" w:color="auto"/>
        <w:left w:val="none" w:sz="0" w:space="0" w:color="auto"/>
        <w:bottom w:val="none" w:sz="0" w:space="0" w:color="auto"/>
        <w:right w:val="none" w:sz="0" w:space="0" w:color="auto"/>
      </w:divBdr>
    </w:div>
    <w:div w:id="1154033699">
      <w:bodyDiv w:val="1"/>
      <w:marLeft w:val="0"/>
      <w:marRight w:val="0"/>
      <w:marTop w:val="0"/>
      <w:marBottom w:val="0"/>
      <w:divBdr>
        <w:top w:val="none" w:sz="0" w:space="0" w:color="auto"/>
        <w:left w:val="none" w:sz="0" w:space="0" w:color="auto"/>
        <w:bottom w:val="none" w:sz="0" w:space="0" w:color="auto"/>
        <w:right w:val="none" w:sz="0" w:space="0" w:color="auto"/>
      </w:divBdr>
    </w:div>
    <w:div w:id="1163471925">
      <w:bodyDiv w:val="1"/>
      <w:marLeft w:val="0"/>
      <w:marRight w:val="0"/>
      <w:marTop w:val="0"/>
      <w:marBottom w:val="0"/>
      <w:divBdr>
        <w:top w:val="none" w:sz="0" w:space="0" w:color="auto"/>
        <w:left w:val="none" w:sz="0" w:space="0" w:color="auto"/>
        <w:bottom w:val="none" w:sz="0" w:space="0" w:color="auto"/>
        <w:right w:val="none" w:sz="0" w:space="0" w:color="auto"/>
      </w:divBdr>
    </w:div>
    <w:div w:id="1164125388">
      <w:bodyDiv w:val="1"/>
      <w:marLeft w:val="0"/>
      <w:marRight w:val="0"/>
      <w:marTop w:val="0"/>
      <w:marBottom w:val="0"/>
      <w:divBdr>
        <w:top w:val="none" w:sz="0" w:space="0" w:color="auto"/>
        <w:left w:val="none" w:sz="0" w:space="0" w:color="auto"/>
        <w:bottom w:val="none" w:sz="0" w:space="0" w:color="auto"/>
        <w:right w:val="none" w:sz="0" w:space="0" w:color="auto"/>
      </w:divBdr>
      <w:divsChild>
        <w:div w:id="285158035">
          <w:marLeft w:val="360"/>
          <w:marRight w:val="0"/>
          <w:marTop w:val="60"/>
          <w:marBottom w:val="0"/>
          <w:divBdr>
            <w:top w:val="none" w:sz="0" w:space="0" w:color="auto"/>
            <w:left w:val="none" w:sz="0" w:space="0" w:color="auto"/>
            <w:bottom w:val="none" w:sz="0" w:space="0" w:color="auto"/>
            <w:right w:val="none" w:sz="0" w:space="0" w:color="auto"/>
          </w:divBdr>
        </w:div>
        <w:div w:id="458841921">
          <w:marLeft w:val="360"/>
          <w:marRight w:val="0"/>
          <w:marTop w:val="60"/>
          <w:marBottom w:val="0"/>
          <w:divBdr>
            <w:top w:val="none" w:sz="0" w:space="0" w:color="auto"/>
            <w:left w:val="none" w:sz="0" w:space="0" w:color="auto"/>
            <w:bottom w:val="none" w:sz="0" w:space="0" w:color="auto"/>
            <w:right w:val="none" w:sz="0" w:space="0" w:color="auto"/>
          </w:divBdr>
        </w:div>
        <w:div w:id="1179201117">
          <w:marLeft w:val="360"/>
          <w:marRight w:val="0"/>
          <w:marTop w:val="60"/>
          <w:marBottom w:val="0"/>
          <w:divBdr>
            <w:top w:val="none" w:sz="0" w:space="0" w:color="auto"/>
            <w:left w:val="none" w:sz="0" w:space="0" w:color="auto"/>
            <w:bottom w:val="none" w:sz="0" w:space="0" w:color="auto"/>
            <w:right w:val="none" w:sz="0" w:space="0" w:color="auto"/>
          </w:divBdr>
        </w:div>
        <w:div w:id="1184592445">
          <w:marLeft w:val="360"/>
          <w:marRight w:val="0"/>
          <w:marTop w:val="60"/>
          <w:marBottom w:val="0"/>
          <w:divBdr>
            <w:top w:val="none" w:sz="0" w:space="0" w:color="auto"/>
            <w:left w:val="none" w:sz="0" w:space="0" w:color="auto"/>
            <w:bottom w:val="none" w:sz="0" w:space="0" w:color="auto"/>
            <w:right w:val="none" w:sz="0" w:space="0" w:color="auto"/>
          </w:divBdr>
        </w:div>
        <w:div w:id="1214579993">
          <w:marLeft w:val="360"/>
          <w:marRight w:val="0"/>
          <w:marTop w:val="60"/>
          <w:marBottom w:val="0"/>
          <w:divBdr>
            <w:top w:val="none" w:sz="0" w:space="0" w:color="auto"/>
            <w:left w:val="none" w:sz="0" w:space="0" w:color="auto"/>
            <w:bottom w:val="none" w:sz="0" w:space="0" w:color="auto"/>
            <w:right w:val="none" w:sz="0" w:space="0" w:color="auto"/>
          </w:divBdr>
        </w:div>
        <w:div w:id="1264189939">
          <w:marLeft w:val="360"/>
          <w:marRight w:val="0"/>
          <w:marTop w:val="60"/>
          <w:marBottom w:val="0"/>
          <w:divBdr>
            <w:top w:val="none" w:sz="0" w:space="0" w:color="auto"/>
            <w:left w:val="none" w:sz="0" w:space="0" w:color="auto"/>
            <w:bottom w:val="none" w:sz="0" w:space="0" w:color="auto"/>
            <w:right w:val="none" w:sz="0" w:space="0" w:color="auto"/>
          </w:divBdr>
        </w:div>
        <w:div w:id="1512721426">
          <w:marLeft w:val="360"/>
          <w:marRight w:val="0"/>
          <w:marTop w:val="60"/>
          <w:marBottom w:val="0"/>
          <w:divBdr>
            <w:top w:val="none" w:sz="0" w:space="0" w:color="auto"/>
            <w:left w:val="none" w:sz="0" w:space="0" w:color="auto"/>
            <w:bottom w:val="none" w:sz="0" w:space="0" w:color="auto"/>
            <w:right w:val="none" w:sz="0" w:space="0" w:color="auto"/>
          </w:divBdr>
        </w:div>
        <w:div w:id="1520000744">
          <w:marLeft w:val="360"/>
          <w:marRight w:val="0"/>
          <w:marTop w:val="60"/>
          <w:marBottom w:val="0"/>
          <w:divBdr>
            <w:top w:val="none" w:sz="0" w:space="0" w:color="auto"/>
            <w:left w:val="none" w:sz="0" w:space="0" w:color="auto"/>
            <w:bottom w:val="none" w:sz="0" w:space="0" w:color="auto"/>
            <w:right w:val="none" w:sz="0" w:space="0" w:color="auto"/>
          </w:divBdr>
        </w:div>
        <w:div w:id="1655645210">
          <w:marLeft w:val="360"/>
          <w:marRight w:val="0"/>
          <w:marTop w:val="60"/>
          <w:marBottom w:val="0"/>
          <w:divBdr>
            <w:top w:val="none" w:sz="0" w:space="0" w:color="auto"/>
            <w:left w:val="none" w:sz="0" w:space="0" w:color="auto"/>
            <w:bottom w:val="none" w:sz="0" w:space="0" w:color="auto"/>
            <w:right w:val="none" w:sz="0" w:space="0" w:color="auto"/>
          </w:divBdr>
        </w:div>
        <w:div w:id="2057511510">
          <w:marLeft w:val="360"/>
          <w:marRight w:val="0"/>
          <w:marTop w:val="60"/>
          <w:marBottom w:val="0"/>
          <w:divBdr>
            <w:top w:val="none" w:sz="0" w:space="0" w:color="auto"/>
            <w:left w:val="none" w:sz="0" w:space="0" w:color="auto"/>
            <w:bottom w:val="none" w:sz="0" w:space="0" w:color="auto"/>
            <w:right w:val="none" w:sz="0" w:space="0" w:color="auto"/>
          </w:divBdr>
        </w:div>
        <w:div w:id="2112580507">
          <w:marLeft w:val="360"/>
          <w:marRight w:val="0"/>
          <w:marTop w:val="60"/>
          <w:marBottom w:val="0"/>
          <w:divBdr>
            <w:top w:val="none" w:sz="0" w:space="0" w:color="auto"/>
            <w:left w:val="none" w:sz="0" w:space="0" w:color="auto"/>
            <w:bottom w:val="none" w:sz="0" w:space="0" w:color="auto"/>
            <w:right w:val="none" w:sz="0" w:space="0" w:color="auto"/>
          </w:divBdr>
        </w:div>
      </w:divsChild>
    </w:div>
    <w:div w:id="1181702453">
      <w:bodyDiv w:val="1"/>
      <w:marLeft w:val="0"/>
      <w:marRight w:val="0"/>
      <w:marTop w:val="0"/>
      <w:marBottom w:val="0"/>
      <w:divBdr>
        <w:top w:val="none" w:sz="0" w:space="0" w:color="auto"/>
        <w:left w:val="none" w:sz="0" w:space="0" w:color="auto"/>
        <w:bottom w:val="none" w:sz="0" w:space="0" w:color="auto"/>
        <w:right w:val="none" w:sz="0" w:space="0" w:color="auto"/>
      </w:divBdr>
    </w:div>
    <w:div w:id="1185053470">
      <w:bodyDiv w:val="1"/>
      <w:marLeft w:val="0"/>
      <w:marRight w:val="0"/>
      <w:marTop w:val="0"/>
      <w:marBottom w:val="0"/>
      <w:divBdr>
        <w:top w:val="none" w:sz="0" w:space="0" w:color="auto"/>
        <w:left w:val="none" w:sz="0" w:space="0" w:color="auto"/>
        <w:bottom w:val="none" w:sz="0" w:space="0" w:color="auto"/>
        <w:right w:val="none" w:sz="0" w:space="0" w:color="auto"/>
      </w:divBdr>
    </w:div>
    <w:div w:id="1185170296">
      <w:bodyDiv w:val="1"/>
      <w:marLeft w:val="0"/>
      <w:marRight w:val="0"/>
      <w:marTop w:val="0"/>
      <w:marBottom w:val="0"/>
      <w:divBdr>
        <w:top w:val="none" w:sz="0" w:space="0" w:color="auto"/>
        <w:left w:val="none" w:sz="0" w:space="0" w:color="auto"/>
        <w:bottom w:val="none" w:sz="0" w:space="0" w:color="auto"/>
        <w:right w:val="none" w:sz="0" w:space="0" w:color="auto"/>
      </w:divBdr>
    </w:div>
    <w:div w:id="1202979685">
      <w:bodyDiv w:val="1"/>
      <w:marLeft w:val="0"/>
      <w:marRight w:val="0"/>
      <w:marTop w:val="0"/>
      <w:marBottom w:val="0"/>
      <w:divBdr>
        <w:top w:val="none" w:sz="0" w:space="0" w:color="auto"/>
        <w:left w:val="none" w:sz="0" w:space="0" w:color="auto"/>
        <w:bottom w:val="none" w:sz="0" w:space="0" w:color="auto"/>
        <w:right w:val="none" w:sz="0" w:space="0" w:color="auto"/>
      </w:divBdr>
    </w:div>
    <w:div w:id="1205870681">
      <w:bodyDiv w:val="1"/>
      <w:marLeft w:val="0"/>
      <w:marRight w:val="0"/>
      <w:marTop w:val="0"/>
      <w:marBottom w:val="0"/>
      <w:divBdr>
        <w:top w:val="none" w:sz="0" w:space="0" w:color="auto"/>
        <w:left w:val="none" w:sz="0" w:space="0" w:color="auto"/>
        <w:bottom w:val="none" w:sz="0" w:space="0" w:color="auto"/>
        <w:right w:val="none" w:sz="0" w:space="0" w:color="auto"/>
      </w:divBdr>
    </w:div>
    <w:div w:id="1206216882">
      <w:bodyDiv w:val="1"/>
      <w:marLeft w:val="0"/>
      <w:marRight w:val="0"/>
      <w:marTop w:val="0"/>
      <w:marBottom w:val="0"/>
      <w:divBdr>
        <w:top w:val="none" w:sz="0" w:space="0" w:color="auto"/>
        <w:left w:val="none" w:sz="0" w:space="0" w:color="auto"/>
        <w:bottom w:val="none" w:sz="0" w:space="0" w:color="auto"/>
        <w:right w:val="none" w:sz="0" w:space="0" w:color="auto"/>
      </w:divBdr>
    </w:div>
    <w:div w:id="1211650902">
      <w:bodyDiv w:val="1"/>
      <w:marLeft w:val="0"/>
      <w:marRight w:val="0"/>
      <w:marTop w:val="0"/>
      <w:marBottom w:val="0"/>
      <w:divBdr>
        <w:top w:val="none" w:sz="0" w:space="0" w:color="auto"/>
        <w:left w:val="none" w:sz="0" w:space="0" w:color="auto"/>
        <w:bottom w:val="none" w:sz="0" w:space="0" w:color="auto"/>
        <w:right w:val="none" w:sz="0" w:space="0" w:color="auto"/>
      </w:divBdr>
    </w:div>
    <w:div w:id="1218131637">
      <w:bodyDiv w:val="1"/>
      <w:marLeft w:val="0"/>
      <w:marRight w:val="0"/>
      <w:marTop w:val="0"/>
      <w:marBottom w:val="0"/>
      <w:divBdr>
        <w:top w:val="none" w:sz="0" w:space="0" w:color="auto"/>
        <w:left w:val="none" w:sz="0" w:space="0" w:color="auto"/>
        <w:bottom w:val="none" w:sz="0" w:space="0" w:color="auto"/>
        <w:right w:val="none" w:sz="0" w:space="0" w:color="auto"/>
      </w:divBdr>
    </w:div>
    <w:div w:id="1218710578">
      <w:bodyDiv w:val="1"/>
      <w:marLeft w:val="0"/>
      <w:marRight w:val="0"/>
      <w:marTop w:val="0"/>
      <w:marBottom w:val="0"/>
      <w:divBdr>
        <w:top w:val="none" w:sz="0" w:space="0" w:color="auto"/>
        <w:left w:val="none" w:sz="0" w:space="0" w:color="auto"/>
        <w:bottom w:val="none" w:sz="0" w:space="0" w:color="auto"/>
        <w:right w:val="none" w:sz="0" w:space="0" w:color="auto"/>
      </w:divBdr>
    </w:div>
    <w:div w:id="1243874234">
      <w:bodyDiv w:val="1"/>
      <w:marLeft w:val="0"/>
      <w:marRight w:val="0"/>
      <w:marTop w:val="0"/>
      <w:marBottom w:val="0"/>
      <w:divBdr>
        <w:top w:val="none" w:sz="0" w:space="0" w:color="auto"/>
        <w:left w:val="none" w:sz="0" w:space="0" w:color="auto"/>
        <w:bottom w:val="none" w:sz="0" w:space="0" w:color="auto"/>
        <w:right w:val="none" w:sz="0" w:space="0" w:color="auto"/>
      </w:divBdr>
    </w:div>
    <w:div w:id="1261261403">
      <w:bodyDiv w:val="1"/>
      <w:marLeft w:val="0"/>
      <w:marRight w:val="0"/>
      <w:marTop w:val="0"/>
      <w:marBottom w:val="0"/>
      <w:divBdr>
        <w:top w:val="none" w:sz="0" w:space="0" w:color="auto"/>
        <w:left w:val="none" w:sz="0" w:space="0" w:color="auto"/>
        <w:bottom w:val="none" w:sz="0" w:space="0" w:color="auto"/>
        <w:right w:val="none" w:sz="0" w:space="0" w:color="auto"/>
      </w:divBdr>
    </w:div>
    <w:div w:id="1292325107">
      <w:bodyDiv w:val="1"/>
      <w:marLeft w:val="0"/>
      <w:marRight w:val="0"/>
      <w:marTop w:val="0"/>
      <w:marBottom w:val="0"/>
      <w:divBdr>
        <w:top w:val="none" w:sz="0" w:space="0" w:color="auto"/>
        <w:left w:val="none" w:sz="0" w:space="0" w:color="auto"/>
        <w:bottom w:val="none" w:sz="0" w:space="0" w:color="auto"/>
        <w:right w:val="none" w:sz="0" w:space="0" w:color="auto"/>
      </w:divBdr>
    </w:div>
    <w:div w:id="1323239158">
      <w:bodyDiv w:val="1"/>
      <w:marLeft w:val="0"/>
      <w:marRight w:val="0"/>
      <w:marTop w:val="0"/>
      <w:marBottom w:val="0"/>
      <w:divBdr>
        <w:top w:val="none" w:sz="0" w:space="0" w:color="auto"/>
        <w:left w:val="none" w:sz="0" w:space="0" w:color="auto"/>
        <w:bottom w:val="none" w:sz="0" w:space="0" w:color="auto"/>
        <w:right w:val="none" w:sz="0" w:space="0" w:color="auto"/>
      </w:divBdr>
    </w:div>
    <w:div w:id="1325890170">
      <w:bodyDiv w:val="1"/>
      <w:marLeft w:val="0"/>
      <w:marRight w:val="0"/>
      <w:marTop w:val="0"/>
      <w:marBottom w:val="0"/>
      <w:divBdr>
        <w:top w:val="none" w:sz="0" w:space="0" w:color="auto"/>
        <w:left w:val="none" w:sz="0" w:space="0" w:color="auto"/>
        <w:bottom w:val="none" w:sz="0" w:space="0" w:color="auto"/>
        <w:right w:val="none" w:sz="0" w:space="0" w:color="auto"/>
      </w:divBdr>
    </w:div>
    <w:div w:id="1332560602">
      <w:bodyDiv w:val="1"/>
      <w:marLeft w:val="0"/>
      <w:marRight w:val="0"/>
      <w:marTop w:val="0"/>
      <w:marBottom w:val="0"/>
      <w:divBdr>
        <w:top w:val="none" w:sz="0" w:space="0" w:color="auto"/>
        <w:left w:val="none" w:sz="0" w:space="0" w:color="auto"/>
        <w:bottom w:val="none" w:sz="0" w:space="0" w:color="auto"/>
        <w:right w:val="none" w:sz="0" w:space="0" w:color="auto"/>
      </w:divBdr>
    </w:div>
    <w:div w:id="1339693958">
      <w:bodyDiv w:val="1"/>
      <w:marLeft w:val="0"/>
      <w:marRight w:val="0"/>
      <w:marTop w:val="0"/>
      <w:marBottom w:val="0"/>
      <w:divBdr>
        <w:top w:val="none" w:sz="0" w:space="0" w:color="auto"/>
        <w:left w:val="none" w:sz="0" w:space="0" w:color="auto"/>
        <w:bottom w:val="none" w:sz="0" w:space="0" w:color="auto"/>
        <w:right w:val="none" w:sz="0" w:space="0" w:color="auto"/>
      </w:divBdr>
    </w:div>
    <w:div w:id="1339770021">
      <w:bodyDiv w:val="1"/>
      <w:marLeft w:val="0"/>
      <w:marRight w:val="0"/>
      <w:marTop w:val="0"/>
      <w:marBottom w:val="0"/>
      <w:divBdr>
        <w:top w:val="none" w:sz="0" w:space="0" w:color="auto"/>
        <w:left w:val="none" w:sz="0" w:space="0" w:color="auto"/>
        <w:bottom w:val="none" w:sz="0" w:space="0" w:color="auto"/>
        <w:right w:val="none" w:sz="0" w:space="0" w:color="auto"/>
      </w:divBdr>
    </w:div>
    <w:div w:id="1344896943">
      <w:bodyDiv w:val="1"/>
      <w:marLeft w:val="0"/>
      <w:marRight w:val="0"/>
      <w:marTop w:val="0"/>
      <w:marBottom w:val="0"/>
      <w:divBdr>
        <w:top w:val="none" w:sz="0" w:space="0" w:color="auto"/>
        <w:left w:val="none" w:sz="0" w:space="0" w:color="auto"/>
        <w:bottom w:val="none" w:sz="0" w:space="0" w:color="auto"/>
        <w:right w:val="none" w:sz="0" w:space="0" w:color="auto"/>
      </w:divBdr>
    </w:div>
    <w:div w:id="1367296189">
      <w:bodyDiv w:val="1"/>
      <w:marLeft w:val="0"/>
      <w:marRight w:val="0"/>
      <w:marTop w:val="0"/>
      <w:marBottom w:val="0"/>
      <w:divBdr>
        <w:top w:val="none" w:sz="0" w:space="0" w:color="auto"/>
        <w:left w:val="none" w:sz="0" w:space="0" w:color="auto"/>
        <w:bottom w:val="none" w:sz="0" w:space="0" w:color="auto"/>
        <w:right w:val="none" w:sz="0" w:space="0" w:color="auto"/>
      </w:divBdr>
    </w:div>
    <w:div w:id="1373966696">
      <w:bodyDiv w:val="1"/>
      <w:marLeft w:val="0"/>
      <w:marRight w:val="0"/>
      <w:marTop w:val="0"/>
      <w:marBottom w:val="0"/>
      <w:divBdr>
        <w:top w:val="none" w:sz="0" w:space="0" w:color="auto"/>
        <w:left w:val="none" w:sz="0" w:space="0" w:color="auto"/>
        <w:bottom w:val="none" w:sz="0" w:space="0" w:color="auto"/>
        <w:right w:val="none" w:sz="0" w:space="0" w:color="auto"/>
      </w:divBdr>
    </w:div>
    <w:div w:id="1379891373">
      <w:bodyDiv w:val="1"/>
      <w:marLeft w:val="0"/>
      <w:marRight w:val="0"/>
      <w:marTop w:val="0"/>
      <w:marBottom w:val="0"/>
      <w:divBdr>
        <w:top w:val="none" w:sz="0" w:space="0" w:color="auto"/>
        <w:left w:val="none" w:sz="0" w:space="0" w:color="auto"/>
        <w:bottom w:val="none" w:sz="0" w:space="0" w:color="auto"/>
        <w:right w:val="none" w:sz="0" w:space="0" w:color="auto"/>
      </w:divBdr>
    </w:div>
    <w:div w:id="1398019164">
      <w:bodyDiv w:val="1"/>
      <w:marLeft w:val="0"/>
      <w:marRight w:val="0"/>
      <w:marTop w:val="0"/>
      <w:marBottom w:val="0"/>
      <w:divBdr>
        <w:top w:val="none" w:sz="0" w:space="0" w:color="auto"/>
        <w:left w:val="none" w:sz="0" w:space="0" w:color="auto"/>
        <w:bottom w:val="none" w:sz="0" w:space="0" w:color="auto"/>
        <w:right w:val="none" w:sz="0" w:space="0" w:color="auto"/>
      </w:divBdr>
    </w:div>
    <w:div w:id="1402752748">
      <w:bodyDiv w:val="1"/>
      <w:marLeft w:val="0"/>
      <w:marRight w:val="0"/>
      <w:marTop w:val="0"/>
      <w:marBottom w:val="0"/>
      <w:divBdr>
        <w:top w:val="none" w:sz="0" w:space="0" w:color="auto"/>
        <w:left w:val="none" w:sz="0" w:space="0" w:color="auto"/>
        <w:bottom w:val="none" w:sz="0" w:space="0" w:color="auto"/>
        <w:right w:val="none" w:sz="0" w:space="0" w:color="auto"/>
      </w:divBdr>
    </w:div>
    <w:div w:id="1403214694">
      <w:bodyDiv w:val="1"/>
      <w:marLeft w:val="0"/>
      <w:marRight w:val="0"/>
      <w:marTop w:val="0"/>
      <w:marBottom w:val="0"/>
      <w:divBdr>
        <w:top w:val="none" w:sz="0" w:space="0" w:color="auto"/>
        <w:left w:val="none" w:sz="0" w:space="0" w:color="auto"/>
        <w:bottom w:val="none" w:sz="0" w:space="0" w:color="auto"/>
        <w:right w:val="none" w:sz="0" w:space="0" w:color="auto"/>
      </w:divBdr>
    </w:div>
    <w:div w:id="1410542034">
      <w:bodyDiv w:val="1"/>
      <w:marLeft w:val="0"/>
      <w:marRight w:val="0"/>
      <w:marTop w:val="0"/>
      <w:marBottom w:val="0"/>
      <w:divBdr>
        <w:top w:val="none" w:sz="0" w:space="0" w:color="auto"/>
        <w:left w:val="none" w:sz="0" w:space="0" w:color="auto"/>
        <w:bottom w:val="none" w:sz="0" w:space="0" w:color="auto"/>
        <w:right w:val="none" w:sz="0" w:space="0" w:color="auto"/>
      </w:divBdr>
    </w:div>
    <w:div w:id="1417822948">
      <w:bodyDiv w:val="1"/>
      <w:marLeft w:val="0"/>
      <w:marRight w:val="0"/>
      <w:marTop w:val="0"/>
      <w:marBottom w:val="0"/>
      <w:divBdr>
        <w:top w:val="none" w:sz="0" w:space="0" w:color="auto"/>
        <w:left w:val="none" w:sz="0" w:space="0" w:color="auto"/>
        <w:bottom w:val="none" w:sz="0" w:space="0" w:color="auto"/>
        <w:right w:val="none" w:sz="0" w:space="0" w:color="auto"/>
      </w:divBdr>
    </w:div>
    <w:div w:id="1417942963">
      <w:bodyDiv w:val="1"/>
      <w:marLeft w:val="0"/>
      <w:marRight w:val="0"/>
      <w:marTop w:val="0"/>
      <w:marBottom w:val="0"/>
      <w:divBdr>
        <w:top w:val="none" w:sz="0" w:space="0" w:color="auto"/>
        <w:left w:val="none" w:sz="0" w:space="0" w:color="auto"/>
        <w:bottom w:val="none" w:sz="0" w:space="0" w:color="auto"/>
        <w:right w:val="none" w:sz="0" w:space="0" w:color="auto"/>
      </w:divBdr>
    </w:div>
    <w:div w:id="1429350266">
      <w:bodyDiv w:val="1"/>
      <w:marLeft w:val="0"/>
      <w:marRight w:val="0"/>
      <w:marTop w:val="0"/>
      <w:marBottom w:val="0"/>
      <w:divBdr>
        <w:top w:val="none" w:sz="0" w:space="0" w:color="auto"/>
        <w:left w:val="none" w:sz="0" w:space="0" w:color="auto"/>
        <w:bottom w:val="none" w:sz="0" w:space="0" w:color="auto"/>
        <w:right w:val="none" w:sz="0" w:space="0" w:color="auto"/>
      </w:divBdr>
    </w:div>
    <w:div w:id="1453087560">
      <w:bodyDiv w:val="1"/>
      <w:marLeft w:val="0"/>
      <w:marRight w:val="0"/>
      <w:marTop w:val="0"/>
      <w:marBottom w:val="0"/>
      <w:divBdr>
        <w:top w:val="none" w:sz="0" w:space="0" w:color="auto"/>
        <w:left w:val="none" w:sz="0" w:space="0" w:color="auto"/>
        <w:bottom w:val="none" w:sz="0" w:space="0" w:color="auto"/>
        <w:right w:val="none" w:sz="0" w:space="0" w:color="auto"/>
      </w:divBdr>
    </w:div>
    <w:div w:id="1453590562">
      <w:bodyDiv w:val="1"/>
      <w:marLeft w:val="0"/>
      <w:marRight w:val="0"/>
      <w:marTop w:val="0"/>
      <w:marBottom w:val="0"/>
      <w:divBdr>
        <w:top w:val="none" w:sz="0" w:space="0" w:color="auto"/>
        <w:left w:val="none" w:sz="0" w:space="0" w:color="auto"/>
        <w:bottom w:val="none" w:sz="0" w:space="0" w:color="auto"/>
        <w:right w:val="none" w:sz="0" w:space="0" w:color="auto"/>
      </w:divBdr>
    </w:div>
    <w:div w:id="1470513928">
      <w:bodyDiv w:val="1"/>
      <w:marLeft w:val="0"/>
      <w:marRight w:val="0"/>
      <w:marTop w:val="0"/>
      <w:marBottom w:val="0"/>
      <w:divBdr>
        <w:top w:val="none" w:sz="0" w:space="0" w:color="auto"/>
        <w:left w:val="none" w:sz="0" w:space="0" w:color="auto"/>
        <w:bottom w:val="none" w:sz="0" w:space="0" w:color="auto"/>
        <w:right w:val="none" w:sz="0" w:space="0" w:color="auto"/>
      </w:divBdr>
    </w:div>
    <w:div w:id="1489981170">
      <w:bodyDiv w:val="1"/>
      <w:marLeft w:val="0"/>
      <w:marRight w:val="0"/>
      <w:marTop w:val="0"/>
      <w:marBottom w:val="0"/>
      <w:divBdr>
        <w:top w:val="none" w:sz="0" w:space="0" w:color="auto"/>
        <w:left w:val="none" w:sz="0" w:space="0" w:color="auto"/>
        <w:bottom w:val="none" w:sz="0" w:space="0" w:color="auto"/>
        <w:right w:val="none" w:sz="0" w:space="0" w:color="auto"/>
      </w:divBdr>
    </w:div>
    <w:div w:id="1495757915">
      <w:bodyDiv w:val="1"/>
      <w:marLeft w:val="0"/>
      <w:marRight w:val="0"/>
      <w:marTop w:val="0"/>
      <w:marBottom w:val="0"/>
      <w:divBdr>
        <w:top w:val="none" w:sz="0" w:space="0" w:color="auto"/>
        <w:left w:val="none" w:sz="0" w:space="0" w:color="auto"/>
        <w:bottom w:val="none" w:sz="0" w:space="0" w:color="auto"/>
        <w:right w:val="none" w:sz="0" w:space="0" w:color="auto"/>
      </w:divBdr>
    </w:div>
    <w:div w:id="1503547389">
      <w:bodyDiv w:val="1"/>
      <w:marLeft w:val="0"/>
      <w:marRight w:val="0"/>
      <w:marTop w:val="0"/>
      <w:marBottom w:val="0"/>
      <w:divBdr>
        <w:top w:val="none" w:sz="0" w:space="0" w:color="auto"/>
        <w:left w:val="none" w:sz="0" w:space="0" w:color="auto"/>
        <w:bottom w:val="none" w:sz="0" w:space="0" w:color="auto"/>
        <w:right w:val="none" w:sz="0" w:space="0" w:color="auto"/>
      </w:divBdr>
    </w:div>
    <w:div w:id="1510565693">
      <w:bodyDiv w:val="1"/>
      <w:marLeft w:val="0"/>
      <w:marRight w:val="0"/>
      <w:marTop w:val="0"/>
      <w:marBottom w:val="0"/>
      <w:divBdr>
        <w:top w:val="none" w:sz="0" w:space="0" w:color="auto"/>
        <w:left w:val="none" w:sz="0" w:space="0" w:color="auto"/>
        <w:bottom w:val="none" w:sz="0" w:space="0" w:color="auto"/>
        <w:right w:val="none" w:sz="0" w:space="0" w:color="auto"/>
      </w:divBdr>
    </w:div>
    <w:div w:id="1517766441">
      <w:bodyDiv w:val="1"/>
      <w:marLeft w:val="0"/>
      <w:marRight w:val="0"/>
      <w:marTop w:val="0"/>
      <w:marBottom w:val="0"/>
      <w:divBdr>
        <w:top w:val="none" w:sz="0" w:space="0" w:color="auto"/>
        <w:left w:val="none" w:sz="0" w:space="0" w:color="auto"/>
        <w:bottom w:val="none" w:sz="0" w:space="0" w:color="auto"/>
        <w:right w:val="none" w:sz="0" w:space="0" w:color="auto"/>
      </w:divBdr>
      <w:divsChild>
        <w:div w:id="1291396584">
          <w:marLeft w:val="547"/>
          <w:marRight w:val="0"/>
          <w:marTop w:val="0"/>
          <w:marBottom w:val="0"/>
          <w:divBdr>
            <w:top w:val="none" w:sz="0" w:space="0" w:color="auto"/>
            <w:left w:val="none" w:sz="0" w:space="0" w:color="auto"/>
            <w:bottom w:val="none" w:sz="0" w:space="0" w:color="auto"/>
            <w:right w:val="none" w:sz="0" w:space="0" w:color="auto"/>
          </w:divBdr>
        </w:div>
      </w:divsChild>
    </w:div>
    <w:div w:id="1520970931">
      <w:bodyDiv w:val="1"/>
      <w:marLeft w:val="0"/>
      <w:marRight w:val="0"/>
      <w:marTop w:val="0"/>
      <w:marBottom w:val="0"/>
      <w:divBdr>
        <w:top w:val="none" w:sz="0" w:space="0" w:color="auto"/>
        <w:left w:val="none" w:sz="0" w:space="0" w:color="auto"/>
        <w:bottom w:val="none" w:sz="0" w:space="0" w:color="auto"/>
        <w:right w:val="none" w:sz="0" w:space="0" w:color="auto"/>
      </w:divBdr>
    </w:div>
    <w:div w:id="1538007887">
      <w:bodyDiv w:val="1"/>
      <w:marLeft w:val="0"/>
      <w:marRight w:val="0"/>
      <w:marTop w:val="0"/>
      <w:marBottom w:val="0"/>
      <w:divBdr>
        <w:top w:val="none" w:sz="0" w:space="0" w:color="auto"/>
        <w:left w:val="none" w:sz="0" w:space="0" w:color="auto"/>
        <w:bottom w:val="none" w:sz="0" w:space="0" w:color="auto"/>
        <w:right w:val="none" w:sz="0" w:space="0" w:color="auto"/>
      </w:divBdr>
    </w:div>
    <w:div w:id="1557083028">
      <w:bodyDiv w:val="1"/>
      <w:marLeft w:val="0"/>
      <w:marRight w:val="0"/>
      <w:marTop w:val="0"/>
      <w:marBottom w:val="0"/>
      <w:divBdr>
        <w:top w:val="none" w:sz="0" w:space="0" w:color="auto"/>
        <w:left w:val="none" w:sz="0" w:space="0" w:color="auto"/>
        <w:bottom w:val="none" w:sz="0" w:space="0" w:color="auto"/>
        <w:right w:val="none" w:sz="0" w:space="0" w:color="auto"/>
      </w:divBdr>
    </w:div>
    <w:div w:id="1563448414">
      <w:bodyDiv w:val="1"/>
      <w:marLeft w:val="0"/>
      <w:marRight w:val="0"/>
      <w:marTop w:val="0"/>
      <w:marBottom w:val="0"/>
      <w:divBdr>
        <w:top w:val="none" w:sz="0" w:space="0" w:color="auto"/>
        <w:left w:val="none" w:sz="0" w:space="0" w:color="auto"/>
        <w:bottom w:val="none" w:sz="0" w:space="0" w:color="auto"/>
        <w:right w:val="none" w:sz="0" w:space="0" w:color="auto"/>
      </w:divBdr>
    </w:div>
    <w:div w:id="1573655951">
      <w:bodyDiv w:val="1"/>
      <w:marLeft w:val="0"/>
      <w:marRight w:val="0"/>
      <w:marTop w:val="0"/>
      <w:marBottom w:val="0"/>
      <w:divBdr>
        <w:top w:val="none" w:sz="0" w:space="0" w:color="auto"/>
        <w:left w:val="none" w:sz="0" w:space="0" w:color="auto"/>
        <w:bottom w:val="none" w:sz="0" w:space="0" w:color="auto"/>
        <w:right w:val="none" w:sz="0" w:space="0" w:color="auto"/>
      </w:divBdr>
    </w:div>
    <w:div w:id="1598515243">
      <w:bodyDiv w:val="1"/>
      <w:marLeft w:val="0"/>
      <w:marRight w:val="0"/>
      <w:marTop w:val="0"/>
      <w:marBottom w:val="0"/>
      <w:divBdr>
        <w:top w:val="none" w:sz="0" w:space="0" w:color="auto"/>
        <w:left w:val="none" w:sz="0" w:space="0" w:color="auto"/>
        <w:bottom w:val="none" w:sz="0" w:space="0" w:color="auto"/>
        <w:right w:val="none" w:sz="0" w:space="0" w:color="auto"/>
      </w:divBdr>
    </w:div>
    <w:div w:id="1604456422">
      <w:bodyDiv w:val="1"/>
      <w:marLeft w:val="0"/>
      <w:marRight w:val="0"/>
      <w:marTop w:val="0"/>
      <w:marBottom w:val="0"/>
      <w:divBdr>
        <w:top w:val="none" w:sz="0" w:space="0" w:color="auto"/>
        <w:left w:val="none" w:sz="0" w:space="0" w:color="auto"/>
        <w:bottom w:val="none" w:sz="0" w:space="0" w:color="auto"/>
        <w:right w:val="none" w:sz="0" w:space="0" w:color="auto"/>
      </w:divBdr>
    </w:div>
    <w:div w:id="1618832480">
      <w:bodyDiv w:val="1"/>
      <w:marLeft w:val="0"/>
      <w:marRight w:val="0"/>
      <w:marTop w:val="0"/>
      <w:marBottom w:val="0"/>
      <w:divBdr>
        <w:top w:val="none" w:sz="0" w:space="0" w:color="auto"/>
        <w:left w:val="none" w:sz="0" w:space="0" w:color="auto"/>
        <w:bottom w:val="none" w:sz="0" w:space="0" w:color="auto"/>
        <w:right w:val="none" w:sz="0" w:space="0" w:color="auto"/>
      </w:divBdr>
    </w:div>
    <w:div w:id="1623264186">
      <w:bodyDiv w:val="1"/>
      <w:marLeft w:val="0"/>
      <w:marRight w:val="0"/>
      <w:marTop w:val="0"/>
      <w:marBottom w:val="0"/>
      <w:divBdr>
        <w:top w:val="none" w:sz="0" w:space="0" w:color="auto"/>
        <w:left w:val="none" w:sz="0" w:space="0" w:color="auto"/>
        <w:bottom w:val="none" w:sz="0" w:space="0" w:color="auto"/>
        <w:right w:val="none" w:sz="0" w:space="0" w:color="auto"/>
      </w:divBdr>
    </w:div>
    <w:div w:id="1639995079">
      <w:bodyDiv w:val="1"/>
      <w:marLeft w:val="0"/>
      <w:marRight w:val="0"/>
      <w:marTop w:val="0"/>
      <w:marBottom w:val="0"/>
      <w:divBdr>
        <w:top w:val="none" w:sz="0" w:space="0" w:color="auto"/>
        <w:left w:val="none" w:sz="0" w:space="0" w:color="auto"/>
        <w:bottom w:val="none" w:sz="0" w:space="0" w:color="auto"/>
        <w:right w:val="none" w:sz="0" w:space="0" w:color="auto"/>
      </w:divBdr>
    </w:div>
    <w:div w:id="1641300415">
      <w:bodyDiv w:val="1"/>
      <w:marLeft w:val="0"/>
      <w:marRight w:val="0"/>
      <w:marTop w:val="0"/>
      <w:marBottom w:val="0"/>
      <w:divBdr>
        <w:top w:val="none" w:sz="0" w:space="0" w:color="auto"/>
        <w:left w:val="none" w:sz="0" w:space="0" w:color="auto"/>
        <w:bottom w:val="none" w:sz="0" w:space="0" w:color="auto"/>
        <w:right w:val="none" w:sz="0" w:space="0" w:color="auto"/>
      </w:divBdr>
    </w:div>
    <w:div w:id="1644432815">
      <w:bodyDiv w:val="1"/>
      <w:marLeft w:val="0"/>
      <w:marRight w:val="0"/>
      <w:marTop w:val="0"/>
      <w:marBottom w:val="0"/>
      <w:divBdr>
        <w:top w:val="none" w:sz="0" w:space="0" w:color="auto"/>
        <w:left w:val="none" w:sz="0" w:space="0" w:color="auto"/>
        <w:bottom w:val="none" w:sz="0" w:space="0" w:color="auto"/>
        <w:right w:val="none" w:sz="0" w:space="0" w:color="auto"/>
      </w:divBdr>
    </w:div>
    <w:div w:id="1651979384">
      <w:bodyDiv w:val="1"/>
      <w:marLeft w:val="0"/>
      <w:marRight w:val="0"/>
      <w:marTop w:val="0"/>
      <w:marBottom w:val="0"/>
      <w:divBdr>
        <w:top w:val="none" w:sz="0" w:space="0" w:color="auto"/>
        <w:left w:val="none" w:sz="0" w:space="0" w:color="auto"/>
        <w:bottom w:val="none" w:sz="0" w:space="0" w:color="auto"/>
        <w:right w:val="none" w:sz="0" w:space="0" w:color="auto"/>
      </w:divBdr>
    </w:div>
    <w:div w:id="1703289740">
      <w:bodyDiv w:val="1"/>
      <w:marLeft w:val="0"/>
      <w:marRight w:val="0"/>
      <w:marTop w:val="0"/>
      <w:marBottom w:val="0"/>
      <w:divBdr>
        <w:top w:val="none" w:sz="0" w:space="0" w:color="auto"/>
        <w:left w:val="none" w:sz="0" w:space="0" w:color="auto"/>
        <w:bottom w:val="none" w:sz="0" w:space="0" w:color="auto"/>
        <w:right w:val="none" w:sz="0" w:space="0" w:color="auto"/>
      </w:divBdr>
    </w:div>
    <w:div w:id="1709068484">
      <w:bodyDiv w:val="1"/>
      <w:marLeft w:val="0"/>
      <w:marRight w:val="0"/>
      <w:marTop w:val="0"/>
      <w:marBottom w:val="0"/>
      <w:divBdr>
        <w:top w:val="none" w:sz="0" w:space="0" w:color="auto"/>
        <w:left w:val="none" w:sz="0" w:space="0" w:color="auto"/>
        <w:bottom w:val="none" w:sz="0" w:space="0" w:color="auto"/>
        <w:right w:val="none" w:sz="0" w:space="0" w:color="auto"/>
      </w:divBdr>
    </w:div>
    <w:div w:id="1715958122">
      <w:bodyDiv w:val="1"/>
      <w:marLeft w:val="0"/>
      <w:marRight w:val="0"/>
      <w:marTop w:val="0"/>
      <w:marBottom w:val="0"/>
      <w:divBdr>
        <w:top w:val="none" w:sz="0" w:space="0" w:color="auto"/>
        <w:left w:val="none" w:sz="0" w:space="0" w:color="auto"/>
        <w:bottom w:val="none" w:sz="0" w:space="0" w:color="auto"/>
        <w:right w:val="none" w:sz="0" w:space="0" w:color="auto"/>
      </w:divBdr>
    </w:div>
    <w:div w:id="1724985335">
      <w:bodyDiv w:val="1"/>
      <w:marLeft w:val="0"/>
      <w:marRight w:val="0"/>
      <w:marTop w:val="0"/>
      <w:marBottom w:val="0"/>
      <w:divBdr>
        <w:top w:val="none" w:sz="0" w:space="0" w:color="auto"/>
        <w:left w:val="none" w:sz="0" w:space="0" w:color="auto"/>
        <w:bottom w:val="none" w:sz="0" w:space="0" w:color="auto"/>
        <w:right w:val="none" w:sz="0" w:space="0" w:color="auto"/>
      </w:divBdr>
      <w:divsChild>
        <w:div w:id="2007397333">
          <w:marLeft w:val="0"/>
          <w:marRight w:val="0"/>
          <w:marTop w:val="0"/>
          <w:marBottom w:val="0"/>
          <w:divBdr>
            <w:top w:val="none" w:sz="0" w:space="0" w:color="auto"/>
            <w:left w:val="none" w:sz="0" w:space="0" w:color="auto"/>
            <w:bottom w:val="none" w:sz="0" w:space="0" w:color="auto"/>
            <w:right w:val="none" w:sz="0" w:space="0" w:color="auto"/>
          </w:divBdr>
          <w:divsChild>
            <w:div w:id="48310244">
              <w:marLeft w:val="0"/>
              <w:marRight w:val="0"/>
              <w:marTop w:val="0"/>
              <w:marBottom w:val="0"/>
              <w:divBdr>
                <w:top w:val="none" w:sz="0" w:space="0" w:color="auto"/>
                <w:left w:val="none" w:sz="0" w:space="0" w:color="auto"/>
                <w:bottom w:val="none" w:sz="0" w:space="0" w:color="auto"/>
                <w:right w:val="none" w:sz="0" w:space="0" w:color="auto"/>
              </w:divBdr>
              <w:divsChild>
                <w:div w:id="1201475165">
                  <w:marLeft w:val="0"/>
                  <w:marRight w:val="0"/>
                  <w:marTop w:val="0"/>
                  <w:marBottom w:val="0"/>
                  <w:divBdr>
                    <w:top w:val="none" w:sz="0" w:space="0" w:color="auto"/>
                    <w:left w:val="none" w:sz="0" w:space="0" w:color="auto"/>
                    <w:bottom w:val="none" w:sz="0" w:space="0" w:color="auto"/>
                    <w:right w:val="none" w:sz="0" w:space="0" w:color="auto"/>
                  </w:divBdr>
                  <w:divsChild>
                    <w:div w:id="226648563">
                      <w:marLeft w:val="0"/>
                      <w:marRight w:val="0"/>
                      <w:marTop w:val="0"/>
                      <w:marBottom w:val="0"/>
                      <w:divBdr>
                        <w:top w:val="none" w:sz="0" w:space="0" w:color="auto"/>
                        <w:left w:val="none" w:sz="0" w:space="0" w:color="auto"/>
                        <w:bottom w:val="none" w:sz="0" w:space="0" w:color="auto"/>
                        <w:right w:val="none" w:sz="0" w:space="0" w:color="auto"/>
                      </w:divBdr>
                      <w:divsChild>
                        <w:div w:id="6176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92467">
      <w:bodyDiv w:val="1"/>
      <w:marLeft w:val="0"/>
      <w:marRight w:val="0"/>
      <w:marTop w:val="0"/>
      <w:marBottom w:val="0"/>
      <w:divBdr>
        <w:top w:val="none" w:sz="0" w:space="0" w:color="auto"/>
        <w:left w:val="none" w:sz="0" w:space="0" w:color="auto"/>
        <w:bottom w:val="none" w:sz="0" w:space="0" w:color="auto"/>
        <w:right w:val="none" w:sz="0" w:space="0" w:color="auto"/>
      </w:divBdr>
    </w:div>
    <w:div w:id="1757705237">
      <w:bodyDiv w:val="1"/>
      <w:marLeft w:val="0"/>
      <w:marRight w:val="0"/>
      <w:marTop w:val="0"/>
      <w:marBottom w:val="0"/>
      <w:divBdr>
        <w:top w:val="none" w:sz="0" w:space="0" w:color="auto"/>
        <w:left w:val="none" w:sz="0" w:space="0" w:color="auto"/>
        <w:bottom w:val="none" w:sz="0" w:space="0" w:color="auto"/>
        <w:right w:val="none" w:sz="0" w:space="0" w:color="auto"/>
      </w:divBdr>
    </w:div>
    <w:div w:id="1773234199">
      <w:bodyDiv w:val="1"/>
      <w:marLeft w:val="0"/>
      <w:marRight w:val="0"/>
      <w:marTop w:val="0"/>
      <w:marBottom w:val="0"/>
      <w:divBdr>
        <w:top w:val="none" w:sz="0" w:space="0" w:color="auto"/>
        <w:left w:val="none" w:sz="0" w:space="0" w:color="auto"/>
        <w:bottom w:val="none" w:sz="0" w:space="0" w:color="auto"/>
        <w:right w:val="none" w:sz="0" w:space="0" w:color="auto"/>
      </w:divBdr>
    </w:div>
    <w:div w:id="1817717789">
      <w:bodyDiv w:val="1"/>
      <w:marLeft w:val="0"/>
      <w:marRight w:val="0"/>
      <w:marTop w:val="0"/>
      <w:marBottom w:val="0"/>
      <w:divBdr>
        <w:top w:val="none" w:sz="0" w:space="0" w:color="auto"/>
        <w:left w:val="none" w:sz="0" w:space="0" w:color="auto"/>
        <w:bottom w:val="none" w:sz="0" w:space="0" w:color="auto"/>
        <w:right w:val="none" w:sz="0" w:space="0" w:color="auto"/>
      </w:divBdr>
    </w:div>
    <w:div w:id="1820880919">
      <w:bodyDiv w:val="1"/>
      <w:marLeft w:val="0"/>
      <w:marRight w:val="0"/>
      <w:marTop w:val="0"/>
      <w:marBottom w:val="0"/>
      <w:divBdr>
        <w:top w:val="none" w:sz="0" w:space="0" w:color="auto"/>
        <w:left w:val="none" w:sz="0" w:space="0" w:color="auto"/>
        <w:bottom w:val="none" w:sz="0" w:space="0" w:color="auto"/>
        <w:right w:val="none" w:sz="0" w:space="0" w:color="auto"/>
      </w:divBdr>
    </w:div>
    <w:div w:id="1839224338">
      <w:bodyDiv w:val="1"/>
      <w:marLeft w:val="0"/>
      <w:marRight w:val="0"/>
      <w:marTop w:val="0"/>
      <w:marBottom w:val="0"/>
      <w:divBdr>
        <w:top w:val="none" w:sz="0" w:space="0" w:color="auto"/>
        <w:left w:val="none" w:sz="0" w:space="0" w:color="auto"/>
        <w:bottom w:val="none" w:sz="0" w:space="0" w:color="auto"/>
        <w:right w:val="none" w:sz="0" w:space="0" w:color="auto"/>
      </w:divBdr>
    </w:div>
    <w:div w:id="1842233973">
      <w:bodyDiv w:val="1"/>
      <w:marLeft w:val="0"/>
      <w:marRight w:val="0"/>
      <w:marTop w:val="0"/>
      <w:marBottom w:val="0"/>
      <w:divBdr>
        <w:top w:val="none" w:sz="0" w:space="0" w:color="auto"/>
        <w:left w:val="none" w:sz="0" w:space="0" w:color="auto"/>
        <w:bottom w:val="none" w:sz="0" w:space="0" w:color="auto"/>
        <w:right w:val="none" w:sz="0" w:space="0" w:color="auto"/>
      </w:divBdr>
    </w:div>
    <w:div w:id="1847357099">
      <w:bodyDiv w:val="1"/>
      <w:marLeft w:val="0"/>
      <w:marRight w:val="0"/>
      <w:marTop w:val="0"/>
      <w:marBottom w:val="0"/>
      <w:divBdr>
        <w:top w:val="none" w:sz="0" w:space="0" w:color="auto"/>
        <w:left w:val="none" w:sz="0" w:space="0" w:color="auto"/>
        <w:bottom w:val="none" w:sz="0" w:space="0" w:color="auto"/>
        <w:right w:val="none" w:sz="0" w:space="0" w:color="auto"/>
      </w:divBdr>
    </w:div>
    <w:div w:id="1848397198">
      <w:bodyDiv w:val="1"/>
      <w:marLeft w:val="0"/>
      <w:marRight w:val="0"/>
      <w:marTop w:val="0"/>
      <w:marBottom w:val="0"/>
      <w:divBdr>
        <w:top w:val="none" w:sz="0" w:space="0" w:color="auto"/>
        <w:left w:val="none" w:sz="0" w:space="0" w:color="auto"/>
        <w:bottom w:val="none" w:sz="0" w:space="0" w:color="auto"/>
        <w:right w:val="none" w:sz="0" w:space="0" w:color="auto"/>
      </w:divBdr>
    </w:div>
    <w:div w:id="1872184087">
      <w:bodyDiv w:val="1"/>
      <w:marLeft w:val="0"/>
      <w:marRight w:val="0"/>
      <w:marTop w:val="0"/>
      <w:marBottom w:val="0"/>
      <w:divBdr>
        <w:top w:val="none" w:sz="0" w:space="0" w:color="auto"/>
        <w:left w:val="none" w:sz="0" w:space="0" w:color="auto"/>
        <w:bottom w:val="none" w:sz="0" w:space="0" w:color="auto"/>
        <w:right w:val="none" w:sz="0" w:space="0" w:color="auto"/>
      </w:divBdr>
    </w:div>
    <w:div w:id="1887448761">
      <w:bodyDiv w:val="1"/>
      <w:marLeft w:val="0"/>
      <w:marRight w:val="0"/>
      <w:marTop w:val="0"/>
      <w:marBottom w:val="0"/>
      <w:divBdr>
        <w:top w:val="none" w:sz="0" w:space="0" w:color="auto"/>
        <w:left w:val="none" w:sz="0" w:space="0" w:color="auto"/>
        <w:bottom w:val="none" w:sz="0" w:space="0" w:color="auto"/>
        <w:right w:val="none" w:sz="0" w:space="0" w:color="auto"/>
      </w:divBdr>
    </w:div>
    <w:div w:id="1901404054">
      <w:bodyDiv w:val="1"/>
      <w:marLeft w:val="0"/>
      <w:marRight w:val="0"/>
      <w:marTop w:val="0"/>
      <w:marBottom w:val="0"/>
      <w:divBdr>
        <w:top w:val="none" w:sz="0" w:space="0" w:color="auto"/>
        <w:left w:val="none" w:sz="0" w:space="0" w:color="auto"/>
        <w:bottom w:val="none" w:sz="0" w:space="0" w:color="auto"/>
        <w:right w:val="none" w:sz="0" w:space="0" w:color="auto"/>
      </w:divBdr>
    </w:div>
    <w:div w:id="1920016054">
      <w:bodyDiv w:val="1"/>
      <w:marLeft w:val="0"/>
      <w:marRight w:val="0"/>
      <w:marTop w:val="0"/>
      <w:marBottom w:val="0"/>
      <w:divBdr>
        <w:top w:val="none" w:sz="0" w:space="0" w:color="auto"/>
        <w:left w:val="none" w:sz="0" w:space="0" w:color="auto"/>
        <w:bottom w:val="none" w:sz="0" w:space="0" w:color="auto"/>
        <w:right w:val="none" w:sz="0" w:space="0" w:color="auto"/>
      </w:divBdr>
    </w:div>
    <w:div w:id="1931967445">
      <w:bodyDiv w:val="1"/>
      <w:marLeft w:val="0"/>
      <w:marRight w:val="0"/>
      <w:marTop w:val="0"/>
      <w:marBottom w:val="0"/>
      <w:divBdr>
        <w:top w:val="none" w:sz="0" w:space="0" w:color="auto"/>
        <w:left w:val="none" w:sz="0" w:space="0" w:color="auto"/>
        <w:bottom w:val="none" w:sz="0" w:space="0" w:color="auto"/>
        <w:right w:val="none" w:sz="0" w:space="0" w:color="auto"/>
      </w:divBdr>
    </w:div>
    <w:div w:id="1936862312">
      <w:bodyDiv w:val="1"/>
      <w:marLeft w:val="0"/>
      <w:marRight w:val="0"/>
      <w:marTop w:val="0"/>
      <w:marBottom w:val="0"/>
      <w:divBdr>
        <w:top w:val="none" w:sz="0" w:space="0" w:color="auto"/>
        <w:left w:val="none" w:sz="0" w:space="0" w:color="auto"/>
        <w:bottom w:val="none" w:sz="0" w:space="0" w:color="auto"/>
        <w:right w:val="none" w:sz="0" w:space="0" w:color="auto"/>
      </w:divBdr>
    </w:div>
    <w:div w:id="1943756685">
      <w:bodyDiv w:val="1"/>
      <w:marLeft w:val="0"/>
      <w:marRight w:val="0"/>
      <w:marTop w:val="0"/>
      <w:marBottom w:val="0"/>
      <w:divBdr>
        <w:top w:val="none" w:sz="0" w:space="0" w:color="auto"/>
        <w:left w:val="none" w:sz="0" w:space="0" w:color="auto"/>
        <w:bottom w:val="none" w:sz="0" w:space="0" w:color="auto"/>
        <w:right w:val="none" w:sz="0" w:space="0" w:color="auto"/>
      </w:divBdr>
    </w:div>
    <w:div w:id="1948463255">
      <w:bodyDiv w:val="1"/>
      <w:marLeft w:val="0"/>
      <w:marRight w:val="0"/>
      <w:marTop w:val="0"/>
      <w:marBottom w:val="0"/>
      <w:divBdr>
        <w:top w:val="none" w:sz="0" w:space="0" w:color="auto"/>
        <w:left w:val="none" w:sz="0" w:space="0" w:color="auto"/>
        <w:bottom w:val="none" w:sz="0" w:space="0" w:color="auto"/>
        <w:right w:val="none" w:sz="0" w:space="0" w:color="auto"/>
      </w:divBdr>
    </w:div>
    <w:div w:id="1949196731">
      <w:bodyDiv w:val="1"/>
      <w:marLeft w:val="0"/>
      <w:marRight w:val="0"/>
      <w:marTop w:val="0"/>
      <w:marBottom w:val="0"/>
      <w:divBdr>
        <w:top w:val="none" w:sz="0" w:space="0" w:color="auto"/>
        <w:left w:val="none" w:sz="0" w:space="0" w:color="auto"/>
        <w:bottom w:val="none" w:sz="0" w:space="0" w:color="auto"/>
        <w:right w:val="none" w:sz="0" w:space="0" w:color="auto"/>
      </w:divBdr>
    </w:div>
    <w:div w:id="1967618018">
      <w:bodyDiv w:val="1"/>
      <w:marLeft w:val="0"/>
      <w:marRight w:val="0"/>
      <w:marTop w:val="0"/>
      <w:marBottom w:val="0"/>
      <w:divBdr>
        <w:top w:val="none" w:sz="0" w:space="0" w:color="auto"/>
        <w:left w:val="none" w:sz="0" w:space="0" w:color="auto"/>
        <w:bottom w:val="none" w:sz="0" w:space="0" w:color="auto"/>
        <w:right w:val="none" w:sz="0" w:space="0" w:color="auto"/>
      </w:divBdr>
    </w:div>
    <w:div w:id="1972785376">
      <w:bodyDiv w:val="1"/>
      <w:marLeft w:val="0"/>
      <w:marRight w:val="0"/>
      <w:marTop w:val="0"/>
      <w:marBottom w:val="0"/>
      <w:divBdr>
        <w:top w:val="none" w:sz="0" w:space="0" w:color="auto"/>
        <w:left w:val="none" w:sz="0" w:space="0" w:color="auto"/>
        <w:bottom w:val="none" w:sz="0" w:space="0" w:color="auto"/>
        <w:right w:val="none" w:sz="0" w:space="0" w:color="auto"/>
      </w:divBdr>
    </w:div>
    <w:div w:id="1975940746">
      <w:bodyDiv w:val="1"/>
      <w:marLeft w:val="0"/>
      <w:marRight w:val="0"/>
      <w:marTop w:val="0"/>
      <w:marBottom w:val="0"/>
      <w:divBdr>
        <w:top w:val="none" w:sz="0" w:space="0" w:color="auto"/>
        <w:left w:val="none" w:sz="0" w:space="0" w:color="auto"/>
        <w:bottom w:val="none" w:sz="0" w:space="0" w:color="auto"/>
        <w:right w:val="none" w:sz="0" w:space="0" w:color="auto"/>
      </w:divBdr>
    </w:div>
    <w:div w:id="1978021889">
      <w:bodyDiv w:val="1"/>
      <w:marLeft w:val="0"/>
      <w:marRight w:val="0"/>
      <w:marTop w:val="0"/>
      <w:marBottom w:val="0"/>
      <w:divBdr>
        <w:top w:val="none" w:sz="0" w:space="0" w:color="auto"/>
        <w:left w:val="none" w:sz="0" w:space="0" w:color="auto"/>
        <w:bottom w:val="none" w:sz="0" w:space="0" w:color="auto"/>
        <w:right w:val="none" w:sz="0" w:space="0" w:color="auto"/>
      </w:divBdr>
    </w:div>
    <w:div w:id="1981884910">
      <w:bodyDiv w:val="1"/>
      <w:marLeft w:val="0"/>
      <w:marRight w:val="0"/>
      <w:marTop w:val="0"/>
      <w:marBottom w:val="0"/>
      <w:divBdr>
        <w:top w:val="none" w:sz="0" w:space="0" w:color="auto"/>
        <w:left w:val="none" w:sz="0" w:space="0" w:color="auto"/>
        <w:bottom w:val="none" w:sz="0" w:space="0" w:color="auto"/>
        <w:right w:val="none" w:sz="0" w:space="0" w:color="auto"/>
      </w:divBdr>
    </w:div>
    <w:div w:id="2020347786">
      <w:bodyDiv w:val="1"/>
      <w:marLeft w:val="0"/>
      <w:marRight w:val="0"/>
      <w:marTop w:val="0"/>
      <w:marBottom w:val="0"/>
      <w:divBdr>
        <w:top w:val="none" w:sz="0" w:space="0" w:color="auto"/>
        <w:left w:val="none" w:sz="0" w:space="0" w:color="auto"/>
        <w:bottom w:val="none" w:sz="0" w:space="0" w:color="auto"/>
        <w:right w:val="none" w:sz="0" w:space="0" w:color="auto"/>
      </w:divBdr>
    </w:div>
    <w:div w:id="2021000988">
      <w:bodyDiv w:val="1"/>
      <w:marLeft w:val="0"/>
      <w:marRight w:val="0"/>
      <w:marTop w:val="0"/>
      <w:marBottom w:val="0"/>
      <w:divBdr>
        <w:top w:val="none" w:sz="0" w:space="0" w:color="auto"/>
        <w:left w:val="none" w:sz="0" w:space="0" w:color="auto"/>
        <w:bottom w:val="none" w:sz="0" w:space="0" w:color="auto"/>
        <w:right w:val="none" w:sz="0" w:space="0" w:color="auto"/>
      </w:divBdr>
    </w:div>
    <w:div w:id="2026440891">
      <w:bodyDiv w:val="1"/>
      <w:marLeft w:val="0"/>
      <w:marRight w:val="0"/>
      <w:marTop w:val="0"/>
      <w:marBottom w:val="0"/>
      <w:divBdr>
        <w:top w:val="none" w:sz="0" w:space="0" w:color="auto"/>
        <w:left w:val="none" w:sz="0" w:space="0" w:color="auto"/>
        <w:bottom w:val="none" w:sz="0" w:space="0" w:color="auto"/>
        <w:right w:val="none" w:sz="0" w:space="0" w:color="auto"/>
      </w:divBdr>
    </w:div>
    <w:div w:id="2032951230">
      <w:bodyDiv w:val="1"/>
      <w:marLeft w:val="0"/>
      <w:marRight w:val="0"/>
      <w:marTop w:val="0"/>
      <w:marBottom w:val="0"/>
      <w:divBdr>
        <w:top w:val="none" w:sz="0" w:space="0" w:color="auto"/>
        <w:left w:val="none" w:sz="0" w:space="0" w:color="auto"/>
        <w:bottom w:val="none" w:sz="0" w:space="0" w:color="auto"/>
        <w:right w:val="none" w:sz="0" w:space="0" w:color="auto"/>
      </w:divBdr>
    </w:div>
    <w:div w:id="2032997304">
      <w:bodyDiv w:val="1"/>
      <w:marLeft w:val="0"/>
      <w:marRight w:val="0"/>
      <w:marTop w:val="0"/>
      <w:marBottom w:val="0"/>
      <w:divBdr>
        <w:top w:val="none" w:sz="0" w:space="0" w:color="auto"/>
        <w:left w:val="none" w:sz="0" w:space="0" w:color="auto"/>
        <w:bottom w:val="none" w:sz="0" w:space="0" w:color="auto"/>
        <w:right w:val="none" w:sz="0" w:space="0" w:color="auto"/>
      </w:divBdr>
    </w:div>
    <w:div w:id="2034987598">
      <w:bodyDiv w:val="1"/>
      <w:marLeft w:val="0"/>
      <w:marRight w:val="0"/>
      <w:marTop w:val="0"/>
      <w:marBottom w:val="0"/>
      <w:divBdr>
        <w:top w:val="none" w:sz="0" w:space="0" w:color="auto"/>
        <w:left w:val="none" w:sz="0" w:space="0" w:color="auto"/>
        <w:bottom w:val="none" w:sz="0" w:space="0" w:color="auto"/>
        <w:right w:val="none" w:sz="0" w:space="0" w:color="auto"/>
      </w:divBdr>
    </w:div>
    <w:div w:id="2082562149">
      <w:bodyDiv w:val="1"/>
      <w:marLeft w:val="0"/>
      <w:marRight w:val="0"/>
      <w:marTop w:val="0"/>
      <w:marBottom w:val="0"/>
      <w:divBdr>
        <w:top w:val="none" w:sz="0" w:space="0" w:color="auto"/>
        <w:left w:val="none" w:sz="0" w:space="0" w:color="auto"/>
        <w:bottom w:val="none" w:sz="0" w:space="0" w:color="auto"/>
        <w:right w:val="none" w:sz="0" w:space="0" w:color="auto"/>
      </w:divBdr>
    </w:div>
    <w:div w:id="2088337011">
      <w:bodyDiv w:val="1"/>
      <w:marLeft w:val="0"/>
      <w:marRight w:val="0"/>
      <w:marTop w:val="0"/>
      <w:marBottom w:val="0"/>
      <w:divBdr>
        <w:top w:val="none" w:sz="0" w:space="0" w:color="auto"/>
        <w:left w:val="none" w:sz="0" w:space="0" w:color="auto"/>
        <w:bottom w:val="none" w:sz="0" w:space="0" w:color="auto"/>
        <w:right w:val="none" w:sz="0" w:space="0" w:color="auto"/>
      </w:divBdr>
    </w:div>
    <w:div w:id="2092922440">
      <w:bodyDiv w:val="1"/>
      <w:marLeft w:val="0"/>
      <w:marRight w:val="0"/>
      <w:marTop w:val="0"/>
      <w:marBottom w:val="0"/>
      <w:divBdr>
        <w:top w:val="none" w:sz="0" w:space="0" w:color="auto"/>
        <w:left w:val="none" w:sz="0" w:space="0" w:color="auto"/>
        <w:bottom w:val="none" w:sz="0" w:space="0" w:color="auto"/>
        <w:right w:val="none" w:sz="0" w:space="0" w:color="auto"/>
      </w:divBdr>
    </w:div>
    <w:div w:id="2098362494">
      <w:bodyDiv w:val="1"/>
      <w:marLeft w:val="0"/>
      <w:marRight w:val="0"/>
      <w:marTop w:val="0"/>
      <w:marBottom w:val="0"/>
      <w:divBdr>
        <w:top w:val="none" w:sz="0" w:space="0" w:color="auto"/>
        <w:left w:val="none" w:sz="0" w:space="0" w:color="auto"/>
        <w:bottom w:val="none" w:sz="0" w:space="0" w:color="auto"/>
        <w:right w:val="none" w:sz="0" w:space="0" w:color="auto"/>
      </w:divBdr>
    </w:div>
    <w:div w:id="2111048176">
      <w:bodyDiv w:val="1"/>
      <w:marLeft w:val="0"/>
      <w:marRight w:val="0"/>
      <w:marTop w:val="0"/>
      <w:marBottom w:val="0"/>
      <w:divBdr>
        <w:top w:val="none" w:sz="0" w:space="0" w:color="auto"/>
        <w:left w:val="none" w:sz="0" w:space="0" w:color="auto"/>
        <w:bottom w:val="none" w:sz="0" w:space="0" w:color="auto"/>
        <w:right w:val="none" w:sz="0" w:space="0" w:color="auto"/>
      </w:divBdr>
    </w:div>
    <w:div w:id="2113670540">
      <w:bodyDiv w:val="1"/>
      <w:marLeft w:val="0"/>
      <w:marRight w:val="0"/>
      <w:marTop w:val="0"/>
      <w:marBottom w:val="0"/>
      <w:divBdr>
        <w:top w:val="none" w:sz="0" w:space="0" w:color="auto"/>
        <w:left w:val="none" w:sz="0" w:space="0" w:color="auto"/>
        <w:bottom w:val="none" w:sz="0" w:space="0" w:color="auto"/>
        <w:right w:val="none" w:sz="0" w:space="0" w:color="auto"/>
      </w:divBdr>
    </w:div>
    <w:div w:id="2116750476">
      <w:bodyDiv w:val="1"/>
      <w:marLeft w:val="0"/>
      <w:marRight w:val="0"/>
      <w:marTop w:val="0"/>
      <w:marBottom w:val="0"/>
      <w:divBdr>
        <w:top w:val="none" w:sz="0" w:space="0" w:color="auto"/>
        <w:left w:val="none" w:sz="0" w:space="0" w:color="auto"/>
        <w:bottom w:val="none" w:sz="0" w:space="0" w:color="auto"/>
        <w:right w:val="none" w:sz="0" w:space="0" w:color="auto"/>
      </w:divBdr>
    </w:div>
    <w:div w:id="2121097086">
      <w:bodyDiv w:val="1"/>
      <w:marLeft w:val="0"/>
      <w:marRight w:val="0"/>
      <w:marTop w:val="0"/>
      <w:marBottom w:val="0"/>
      <w:divBdr>
        <w:top w:val="none" w:sz="0" w:space="0" w:color="auto"/>
        <w:left w:val="none" w:sz="0" w:space="0" w:color="auto"/>
        <w:bottom w:val="none" w:sz="0" w:space="0" w:color="auto"/>
        <w:right w:val="none" w:sz="0" w:space="0" w:color="auto"/>
      </w:divBdr>
    </w:div>
    <w:div w:id="2126462613">
      <w:bodyDiv w:val="1"/>
      <w:marLeft w:val="0"/>
      <w:marRight w:val="0"/>
      <w:marTop w:val="0"/>
      <w:marBottom w:val="0"/>
      <w:divBdr>
        <w:top w:val="none" w:sz="0" w:space="0" w:color="auto"/>
        <w:left w:val="none" w:sz="0" w:space="0" w:color="auto"/>
        <w:bottom w:val="none" w:sz="0" w:space="0" w:color="auto"/>
        <w:right w:val="none" w:sz="0" w:space="0" w:color="auto"/>
      </w:divBdr>
    </w:div>
    <w:div w:id="21362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ba.org/chc" TargetMode="External"/><Relationship Id="rId18" Type="http://schemas.openxmlformats.org/officeDocument/2006/relationships/hyperlink" Target="https://www.caba.org/CABA/Research/psch.aspx" TargetMode="External"/><Relationship Id="rId26" Type="http://schemas.openxmlformats.org/officeDocument/2006/relationships/hyperlink" Target="http://www.caba.org/" TargetMode="External"/><Relationship Id="rId3" Type="http://schemas.openxmlformats.org/officeDocument/2006/relationships/customXml" Target="../customXml/item3.xml"/><Relationship Id="rId21" Type="http://schemas.openxmlformats.org/officeDocument/2006/relationships/hyperlink" Target="https://www.brighttalk.com/webcast/5562/395287" TargetMode="External"/><Relationship Id="rId7" Type="http://schemas.openxmlformats.org/officeDocument/2006/relationships/settings" Target="settings.xml"/><Relationship Id="rId12" Type="http://schemas.openxmlformats.org/officeDocument/2006/relationships/hyperlink" Target="https://www.caba.org/chc" TargetMode="External"/><Relationship Id="rId17" Type="http://schemas.openxmlformats.org/officeDocument/2006/relationships/hyperlink" Target="mailto:walker@caba.org" TargetMode="External"/><Relationship Id="rId25" Type="http://schemas.openxmlformats.org/officeDocument/2006/relationships/hyperlink" Target="mailto:walker@caba.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caba@cab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ba.org/documents/forms/CABA-Industry-Benefits.pdf" TargetMode="External"/><Relationship Id="rId5" Type="http://schemas.openxmlformats.org/officeDocument/2006/relationships/numbering" Target="numbering.xml"/><Relationship Id="rId15" Type="http://schemas.openxmlformats.org/officeDocument/2006/relationships/hyperlink" Target="http://www.caba.org/chc" TargetMode="External"/><Relationship Id="rId23" Type="http://schemas.openxmlformats.org/officeDocument/2006/relationships/hyperlink" Target="http://www.caba.org/ch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caba.org/chc" TargetMode="External"/><Relationship Id="rId27"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827C2D24DC641BF3335721A0BFAD0" ma:contentTypeVersion="12" ma:contentTypeDescription="Create a new document." ma:contentTypeScope="" ma:versionID="0cc3287f1c372df7e125544d0ff6278f">
  <xsd:schema xmlns:xsd="http://www.w3.org/2001/XMLSchema" xmlns:xs="http://www.w3.org/2001/XMLSchema" xmlns:p="http://schemas.microsoft.com/office/2006/metadata/properties" xmlns:ns2="94aa7f9c-35f7-4afe-8da5-56a177c74bd1" xmlns:ns3="d0c6ae89-1a0c-40bd-bfa0-b278409e1f38" targetNamespace="http://schemas.microsoft.com/office/2006/metadata/properties" ma:root="true" ma:fieldsID="f79f373fcb90de526e9887bc67f6a73c" ns2:_="" ns3:_="">
    <xsd:import namespace="94aa7f9c-35f7-4afe-8da5-56a177c74bd1"/>
    <xsd:import namespace="d0c6ae89-1a0c-40bd-bfa0-b278409e1f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a7f9c-35f7-4afe-8da5-56a177c74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c6ae89-1a0c-40bd-bfa0-b278409e1f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450C-5226-4F83-B880-B560274B2036}">
  <ds:schemaRefs>
    <ds:schemaRef ds:uri="http://schemas.microsoft.com/sharepoint/v3/contenttype/forms"/>
  </ds:schemaRefs>
</ds:datastoreItem>
</file>

<file path=customXml/itemProps2.xml><?xml version="1.0" encoding="utf-8"?>
<ds:datastoreItem xmlns:ds="http://schemas.openxmlformats.org/officeDocument/2006/customXml" ds:itemID="{D9AB7C62-242D-47B4-A194-AAEB82A46808}">
  <ds:schemaRef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94aa7f9c-35f7-4afe-8da5-56a177c74bd1"/>
    <ds:schemaRef ds:uri="http://www.w3.org/XML/1998/namespace"/>
    <ds:schemaRef ds:uri="http://schemas.microsoft.com/office/infopath/2007/PartnerControls"/>
    <ds:schemaRef ds:uri="d0c6ae89-1a0c-40bd-bfa0-b278409e1f38"/>
    <ds:schemaRef ds:uri="http://schemas.microsoft.com/office/2006/metadata/properties"/>
  </ds:schemaRefs>
</ds:datastoreItem>
</file>

<file path=customXml/itemProps3.xml><?xml version="1.0" encoding="utf-8"?>
<ds:datastoreItem xmlns:ds="http://schemas.openxmlformats.org/officeDocument/2006/customXml" ds:itemID="{A51C780C-6643-4838-A25C-C176F9BE5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a7f9c-35f7-4afe-8da5-56a177c74bd1"/>
    <ds:schemaRef ds:uri="d0c6ae89-1a0c-40bd-bfa0-b278409e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BAE9C-4406-48AB-8FEC-FE03D999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1755</Words>
  <Characters>10754</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Meeting: CABA Intelligent &amp; Integrated Buildings Council (IIBC) Meeting</vt:lpstr>
    </vt:vector>
  </TitlesOfParts>
  <Company>CABA</Company>
  <LinksUpToDate>false</LinksUpToDate>
  <CharactersWithSpaces>12485</CharactersWithSpaces>
  <SharedDoc>false</SharedDoc>
  <HLinks>
    <vt:vector size="90" baseType="variant">
      <vt:variant>
        <vt:i4>5832792</vt:i4>
      </vt:variant>
      <vt:variant>
        <vt:i4>51</vt:i4>
      </vt:variant>
      <vt:variant>
        <vt:i4>0</vt:i4>
      </vt:variant>
      <vt:variant>
        <vt:i4>5</vt:i4>
      </vt:variant>
      <vt:variant>
        <vt:lpwstr>http://www.caba.org/</vt:lpwstr>
      </vt:variant>
      <vt:variant>
        <vt:lpwstr/>
      </vt:variant>
      <vt:variant>
        <vt:i4>5505135</vt:i4>
      </vt:variant>
      <vt:variant>
        <vt:i4>48</vt:i4>
      </vt:variant>
      <vt:variant>
        <vt:i4>0</vt:i4>
      </vt:variant>
      <vt:variant>
        <vt:i4>5</vt:i4>
      </vt:variant>
      <vt:variant>
        <vt:lpwstr>mailto:walker@caba.org</vt:lpwstr>
      </vt:variant>
      <vt:variant>
        <vt:lpwstr/>
      </vt:variant>
      <vt:variant>
        <vt:i4>2031704</vt:i4>
      </vt:variant>
      <vt:variant>
        <vt:i4>45</vt:i4>
      </vt:variant>
      <vt:variant>
        <vt:i4>0</vt:i4>
      </vt:variant>
      <vt:variant>
        <vt:i4>5</vt:i4>
      </vt:variant>
      <vt:variant>
        <vt:lpwstr>http://www.caba.org/CHC.</vt:lpwstr>
      </vt:variant>
      <vt:variant>
        <vt:lpwstr/>
      </vt:variant>
      <vt:variant>
        <vt:i4>2949231</vt:i4>
      </vt:variant>
      <vt:variant>
        <vt:i4>42</vt:i4>
      </vt:variant>
      <vt:variant>
        <vt:i4>0</vt:i4>
      </vt:variant>
      <vt:variant>
        <vt:i4>5</vt:i4>
      </vt:variant>
      <vt:variant>
        <vt:lpwstr>https://greenbuildexpo.com/Attendee/Expohall/Pavilions</vt:lpwstr>
      </vt:variant>
      <vt:variant>
        <vt:lpwstr/>
      </vt:variant>
      <vt:variant>
        <vt:i4>4980842</vt:i4>
      </vt:variant>
      <vt:variant>
        <vt:i4>39</vt:i4>
      </vt:variant>
      <vt:variant>
        <vt:i4>0</vt:i4>
      </vt:variant>
      <vt:variant>
        <vt:i4>5</vt:i4>
      </vt:variant>
      <vt:variant>
        <vt:lpwstr>mailto:info@greenbuildexpo.com</vt:lpwstr>
      </vt:variant>
      <vt:variant>
        <vt:lpwstr/>
      </vt:variant>
      <vt:variant>
        <vt:i4>5505135</vt:i4>
      </vt:variant>
      <vt:variant>
        <vt:i4>36</vt:i4>
      </vt:variant>
      <vt:variant>
        <vt:i4>0</vt:i4>
      </vt:variant>
      <vt:variant>
        <vt:i4>5</vt:i4>
      </vt:variant>
      <vt:variant>
        <vt:lpwstr>mailto:walker@caba.org</vt:lpwstr>
      </vt:variant>
      <vt:variant>
        <vt:lpwstr/>
      </vt:variant>
      <vt:variant>
        <vt:i4>3211323</vt:i4>
      </vt:variant>
      <vt:variant>
        <vt:i4>33</vt:i4>
      </vt:variant>
      <vt:variant>
        <vt:i4>0</vt:i4>
      </vt:variant>
      <vt:variant>
        <vt:i4>5</vt:i4>
      </vt:variant>
      <vt:variant>
        <vt:lpwstr>http://www.caba.org/chc</vt:lpwstr>
      </vt:variant>
      <vt:variant>
        <vt:lpwstr/>
      </vt:variant>
      <vt:variant>
        <vt:i4>5505135</vt:i4>
      </vt:variant>
      <vt:variant>
        <vt:i4>30</vt:i4>
      </vt:variant>
      <vt:variant>
        <vt:i4>0</vt:i4>
      </vt:variant>
      <vt:variant>
        <vt:i4>5</vt:i4>
      </vt:variant>
      <vt:variant>
        <vt:lpwstr>mailto:walker@caba.org</vt:lpwstr>
      </vt:variant>
      <vt:variant>
        <vt:lpwstr/>
      </vt:variant>
      <vt:variant>
        <vt:i4>2031697</vt:i4>
      </vt:variant>
      <vt:variant>
        <vt:i4>27</vt:i4>
      </vt:variant>
      <vt:variant>
        <vt:i4>0</vt:i4>
      </vt:variant>
      <vt:variant>
        <vt:i4>5</vt:i4>
      </vt:variant>
      <vt:variant>
        <vt:lpwstr>http://www.caba.org/White-Papers</vt:lpwstr>
      </vt:variant>
      <vt:variant>
        <vt:lpwstr/>
      </vt:variant>
      <vt:variant>
        <vt:i4>3211323</vt:i4>
      </vt:variant>
      <vt:variant>
        <vt:i4>24</vt:i4>
      </vt:variant>
      <vt:variant>
        <vt:i4>0</vt:i4>
      </vt:variant>
      <vt:variant>
        <vt:i4>5</vt:i4>
      </vt:variant>
      <vt:variant>
        <vt:lpwstr>http://www.caba.org/CHC</vt:lpwstr>
      </vt:variant>
      <vt:variant>
        <vt:lpwstr/>
      </vt:variant>
      <vt:variant>
        <vt:i4>5505135</vt:i4>
      </vt:variant>
      <vt:variant>
        <vt:i4>12</vt:i4>
      </vt:variant>
      <vt:variant>
        <vt:i4>0</vt:i4>
      </vt:variant>
      <vt:variant>
        <vt:i4>5</vt:i4>
      </vt:variant>
      <vt:variant>
        <vt:lpwstr>mailto:walker@caba.org</vt:lpwstr>
      </vt:variant>
      <vt:variant>
        <vt:lpwstr/>
      </vt:variant>
      <vt:variant>
        <vt:i4>5505135</vt:i4>
      </vt:variant>
      <vt:variant>
        <vt:i4>9</vt:i4>
      </vt:variant>
      <vt:variant>
        <vt:i4>0</vt:i4>
      </vt:variant>
      <vt:variant>
        <vt:i4>5</vt:i4>
      </vt:variant>
      <vt:variant>
        <vt:lpwstr>mailto:walker@caba.org</vt:lpwstr>
      </vt:variant>
      <vt:variant>
        <vt:lpwstr/>
      </vt:variant>
      <vt:variant>
        <vt:i4>7733368</vt:i4>
      </vt:variant>
      <vt:variant>
        <vt:i4>6</vt:i4>
      </vt:variant>
      <vt:variant>
        <vt:i4>0</vt:i4>
      </vt:variant>
      <vt:variant>
        <vt:i4>5</vt:i4>
      </vt:variant>
      <vt:variant>
        <vt:lpwstr>http://www.caba.org/CABA/Research/MDU-IOT.aspx</vt:lpwstr>
      </vt:variant>
      <vt:variant>
        <vt:lpwstr/>
      </vt:variant>
      <vt:variant>
        <vt:i4>5505135</vt:i4>
      </vt:variant>
      <vt:variant>
        <vt:i4>3</vt:i4>
      </vt:variant>
      <vt:variant>
        <vt:i4>0</vt:i4>
      </vt:variant>
      <vt:variant>
        <vt:i4>5</vt:i4>
      </vt:variant>
      <vt:variant>
        <vt:lpwstr>mailto:walker@caba.org</vt:lpwstr>
      </vt:variant>
      <vt:variant>
        <vt:lpwstr/>
      </vt:variant>
      <vt:variant>
        <vt:i4>3211323</vt:i4>
      </vt:variant>
      <vt:variant>
        <vt:i4>0</vt:i4>
      </vt:variant>
      <vt:variant>
        <vt:i4>0</vt:i4>
      </vt:variant>
      <vt:variant>
        <vt:i4>5</vt:i4>
      </vt:variant>
      <vt:variant>
        <vt:lpwstr>http://www.caba.org/chc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CABA Intelligent &amp; Integrated Buildings Council (IIBC) Meeting</dc:title>
  <dc:subject/>
  <dc:creator>zimmerr</dc:creator>
  <cp:keywords/>
  <dc:description/>
  <cp:lastModifiedBy>Greg Walker</cp:lastModifiedBy>
  <cp:revision>2</cp:revision>
  <cp:lastPrinted>2019-12-09T19:21:00Z</cp:lastPrinted>
  <dcterms:created xsi:type="dcterms:W3CDTF">2020-06-04T17:55:00Z</dcterms:created>
  <dcterms:modified xsi:type="dcterms:W3CDTF">2020-06-04T17:55:00Z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0x010100E6C827C2D24DC641BF3335721A0BFAD0</vt:lpwstr>
  </property>
</Properties>
</file>